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A2A" w:rsidRPr="0026400C" w:rsidRDefault="00030A2A" w:rsidP="001A6B49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  <w:u w:val="single"/>
          <w:lang w:val="en-US"/>
        </w:rPr>
      </w:pPr>
      <w:bookmarkStart w:id="0" w:name="_GoBack"/>
      <w:bookmarkEnd w:id="0"/>
    </w:p>
    <w:p w:rsidR="00030A2A" w:rsidRPr="00B13F39" w:rsidRDefault="00030A2A" w:rsidP="001A6B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B13F39">
        <w:rPr>
          <w:rFonts w:ascii="Times New Roman" w:hAnsi="Times New Roman" w:cs="Times New Roman"/>
          <w:b/>
          <w:bCs/>
          <w:sz w:val="30"/>
          <w:szCs w:val="30"/>
          <w:u w:val="single"/>
        </w:rPr>
        <w:t>СТРУКТУРА ПРОФСОЮЗА</w:t>
      </w:r>
    </w:p>
    <w:p w:rsidR="00030A2A" w:rsidRPr="00B13F39" w:rsidRDefault="00030A2A" w:rsidP="00B13F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030A2A" w:rsidRPr="00276A76" w:rsidRDefault="00030A2A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276A76">
        <w:rPr>
          <w:rFonts w:ascii="Times New Roman" w:hAnsi="Times New Roman" w:cs="Times New Roman"/>
          <w:sz w:val="30"/>
          <w:szCs w:val="30"/>
        </w:rPr>
        <w:t>В систему Белорусского проф</w:t>
      </w:r>
      <w:r w:rsidR="00276A76" w:rsidRPr="00276A76">
        <w:rPr>
          <w:rFonts w:ascii="Times New Roman" w:hAnsi="Times New Roman" w:cs="Times New Roman"/>
          <w:sz w:val="30"/>
          <w:szCs w:val="30"/>
        </w:rPr>
        <w:t xml:space="preserve">ессионального </w:t>
      </w:r>
      <w:r w:rsidRPr="00276A76">
        <w:rPr>
          <w:rFonts w:ascii="Times New Roman" w:hAnsi="Times New Roman" w:cs="Times New Roman"/>
          <w:sz w:val="30"/>
          <w:szCs w:val="30"/>
        </w:rPr>
        <w:t>союза работников строительства и пром</w:t>
      </w:r>
      <w:r w:rsidR="00276A76" w:rsidRPr="00276A76">
        <w:rPr>
          <w:rFonts w:ascii="Times New Roman" w:hAnsi="Times New Roman" w:cs="Times New Roman"/>
          <w:sz w:val="30"/>
          <w:szCs w:val="30"/>
        </w:rPr>
        <w:t xml:space="preserve">ышленности строительных материалов </w:t>
      </w:r>
      <w:r w:rsidRPr="00276A76">
        <w:rPr>
          <w:rFonts w:ascii="Times New Roman" w:hAnsi="Times New Roman" w:cs="Times New Roman"/>
          <w:sz w:val="30"/>
          <w:szCs w:val="30"/>
        </w:rPr>
        <w:t xml:space="preserve">(далее – Профсоюз) входят 6 областных  и </w:t>
      </w:r>
      <w:r w:rsidRPr="00F66CA1">
        <w:rPr>
          <w:rFonts w:ascii="Times New Roman" w:hAnsi="Times New Roman" w:cs="Times New Roman"/>
          <w:sz w:val="30"/>
          <w:szCs w:val="30"/>
        </w:rPr>
        <w:t xml:space="preserve">Минская городская организации Профсоюза, которые объединяют </w:t>
      </w:r>
      <w:r w:rsidR="00276A76" w:rsidRPr="00F66CA1">
        <w:rPr>
          <w:rFonts w:ascii="Times New Roman" w:hAnsi="Times New Roman" w:cs="Times New Roman"/>
          <w:sz w:val="30"/>
          <w:szCs w:val="30"/>
        </w:rPr>
        <w:t>8</w:t>
      </w:r>
      <w:r w:rsidR="00F66CA1" w:rsidRPr="00F66CA1">
        <w:rPr>
          <w:rFonts w:ascii="Times New Roman" w:hAnsi="Times New Roman" w:cs="Times New Roman"/>
          <w:sz w:val="30"/>
          <w:szCs w:val="30"/>
        </w:rPr>
        <w:t>47</w:t>
      </w:r>
      <w:r w:rsidRPr="00F66CA1">
        <w:rPr>
          <w:rFonts w:ascii="Times New Roman" w:hAnsi="Times New Roman" w:cs="Times New Roman"/>
          <w:sz w:val="30"/>
          <w:szCs w:val="30"/>
        </w:rPr>
        <w:t xml:space="preserve"> первичны</w:t>
      </w:r>
      <w:r w:rsidR="00241CAD">
        <w:rPr>
          <w:rFonts w:ascii="Times New Roman" w:hAnsi="Times New Roman" w:cs="Times New Roman"/>
          <w:sz w:val="30"/>
          <w:szCs w:val="30"/>
        </w:rPr>
        <w:t>х</w:t>
      </w:r>
      <w:r w:rsidRPr="00F66CA1">
        <w:rPr>
          <w:rFonts w:ascii="Times New Roman" w:hAnsi="Times New Roman" w:cs="Times New Roman"/>
          <w:sz w:val="30"/>
          <w:szCs w:val="30"/>
        </w:rPr>
        <w:t xml:space="preserve"> профсоюзны</w:t>
      </w:r>
      <w:r w:rsidR="00241CAD">
        <w:rPr>
          <w:rFonts w:ascii="Times New Roman" w:hAnsi="Times New Roman" w:cs="Times New Roman"/>
          <w:sz w:val="30"/>
          <w:szCs w:val="30"/>
        </w:rPr>
        <w:t>х</w:t>
      </w:r>
      <w:r w:rsidRPr="00F66CA1">
        <w:rPr>
          <w:rFonts w:ascii="Times New Roman" w:hAnsi="Times New Roman" w:cs="Times New Roman"/>
          <w:sz w:val="30"/>
          <w:szCs w:val="30"/>
        </w:rPr>
        <w:t xml:space="preserve"> организаци</w:t>
      </w:r>
      <w:r w:rsidR="00241CAD">
        <w:rPr>
          <w:rFonts w:ascii="Times New Roman" w:hAnsi="Times New Roman" w:cs="Times New Roman"/>
          <w:sz w:val="30"/>
          <w:szCs w:val="30"/>
        </w:rPr>
        <w:t>й</w:t>
      </w:r>
      <w:r w:rsidRPr="00F66CA1">
        <w:rPr>
          <w:rFonts w:ascii="Times New Roman" w:hAnsi="Times New Roman" w:cs="Times New Roman"/>
          <w:sz w:val="30"/>
          <w:szCs w:val="30"/>
        </w:rPr>
        <w:t>.</w:t>
      </w:r>
    </w:p>
    <w:p w:rsidR="00030A2A" w:rsidRPr="00276A76" w:rsidRDefault="00030A2A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276A76">
        <w:rPr>
          <w:rFonts w:ascii="Times New Roman" w:hAnsi="Times New Roman" w:cs="Times New Roman"/>
          <w:sz w:val="30"/>
          <w:szCs w:val="30"/>
        </w:rPr>
        <w:t xml:space="preserve">Профсоюз объединяет в своих рядах более 125 тыс. человек, связанных общими производственными и профессиональными интересами. </w:t>
      </w:r>
    </w:p>
    <w:p w:rsidR="00030A2A" w:rsidRDefault="00030A2A" w:rsidP="00F03C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276A76">
        <w:rPr>
          <w:rFonts w:ascii="Times New Roman" w:hAnsi="Times New Roman" w:cs="Times New Roman"/>
          <w:sz w:val="30"/>
          <w:szCs w:val="30"/>
        </w:rPr>
        <w:t>В 202</w:t>
      </w:r>
      <w:r w:rsidR="00276A76" w:rsidRPr="00276A76">
        <w:rPr>
          <w:rFonts w:ascii="Times New Roman" w:hAnsi="Times New Roman" w:cs="Times New Roman"/>
          <w:sz w:val="30"/>
          <w:szCs w:val="30"/>
        </w:rPr>
        <w:t>2</w:t>
      </w:r>
      <w:r w:rsidRPr="00276A76">
        <w:rPr>
          <w:rFonts w:ascii="Times New Roman" w:hAnsi="Times New Roman" w:cs="Times New Roman"/>
          <w:sz w:val="30"/>
          <w:szCs w:val="30"/>
        </w:rPr>
        <w:t xml:space="preserve"> году охват профсоюзным членством в первичных профсоюзных организациях увеличился на </w:t>
      </w:r>
      <w:r w:rsidR="00276A76" w:rsidRPr="00276A76">
        <w:rPr>
          <w:rFonts w:ascii="Times New Roman" w:hAnsi="Times New Roman" w:cs="Times New Roman"/>
          <w:sz w:val="30"/>
          <w:szCs w:val="30"/>
        </w:rPr>
        <w:t>1,9</w:t>
      </w:r>
      <w:r w:rsidRPr="00276A76">
        <w:rPr>
          <w:rFonts w:ascii="Times New Roman" w:hAnsi="Times New Roman" w:cs="Times New Roman"/>
          <w:sz w:val="30"/>
          <w:szCs w:val="30"/>
        </w:rPr>
        <w:t xml:space="preserve">% и составляет в среднем по Профсоюзу </w:t>
      </w:r>
      <w:r w:rsidR="00276A76" w:rsidRPr="00276A76">
        <w:rPr>
          <w:rFonts w:ascii="Times New Roman" w:hAnsi="Times New Roman" w:cs="Times New Roman"/>
          <w:sz w:val="30"/>
          <w:szCs w:val="30"/>
        </w:rPr>
        <w:t>90,7</w:t>
      </w:r>
      <w:r w:rsidRPr="00276A76">
        <w:rPr>
          <w:rFonts w:ascii="Times New Roman" w:hAnsi="Times New Roman" w:cs="Times New Roman"/>
          <w:sz w:val="30"/>
          <w:szCs w:val="30"/>
        </w:rPr>
        <w:t>%.</w:t>
      </w:r>
    </w:p>
    <w:p w:rsidR="00866D19" w:rsidRPr="00276A76" w:rsidRDefault="00866D19" w:rsidP="00F03C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3 последних года (2020-2022</w:t>
      </w:r>
      <w:r w:rsidR="00797F22">
        <w:rPr>
          <w:rFonts w:ascii="Times New Roman" w:hAnsi="Times New Roman" w:cs="Times New Roman"/>
          <w:sz w:val="30"/>
          <w:szCs w:val="30"/>
        </w:rPr>
        <w:t xml:space="preserve"> г.г.</w:t>
      </w:r>
      <w:r>
        <w:rPr>
          <w:rFonts w:ascii="Times New Roman" w:hAnsi="Times New Roman" w:cs="Times New Roman"/>
          <w:sz w:val="30"/>
          <w:szCs w:val="30"/>
        </w:rPr>
        <w:t>) охват профсоюзным членством увеличился на 5,1%.</w:t>
      </w:r>
    </w:p>
    <w:p w:rsidR="00030A2A" w:rsidRDefault="00276A76" w:rsidP="004B68B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6F0ED46E" wp14:editId="26F86079">
            <wp:extent cx="6096635" cy="34296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0A2A" w:rsidRDefault="00030A2A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</w:p>
    <w:p w:rsidR="00030A2A" w:rsidRPr="00B13F39" w:rsidRDefault="00030A2A" w:rsidP="00B13F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B13F39">
        <w:rPr>
          <w:rFonts w:ascii="Times New Roman" w:hAnsi="Times New Roman" w:cs="Times New Roman"/>
          <w:b/>
          <w:bCs/>
          <w:sz w:val="30"/>
          <w:szCs w:val="30"/>
          <w:u w:val="single"/>
        </w:rPr>
        <w:t>СОЗДАНИЕ НОВЫХ</w:t>
      </w:r>
    </w:p>
    <w:p w:rsidR="00030A2A" w:rsidRPr="00B13F39" w:rsidRDefault="00030A2A" w:rsidP="00B13F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B13F39">
        <w:rPr>
          <w:rFonts w:ascii="Times New Roman" w:hAnsi="Times New Roman" w:cs="Times New Roman"/>
          <w:b/>
          <w:bCs/>
          <w:sz w:val="30"/>
          <w:szCs w:val="30"/>
          <w:u w:val="single"/>
        </w:rPr>
        <w:t>ПРОФСОЮЗНЫХ ОРГАНИЗАЦИЙ</w:t>
      </w:r>
    </w:p>
    <w:p w:rsidR="00030A2A" w:rsidRPr="00B13F39" w:rsidRDefault="00030A2A" w:rsidP="00B13F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030A2A" w:rsidRPr="00B13F39" w:rsidRDefault="00030A2A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B13F39">
        <w:rPr>
          <w:rFonts w:ascii="Times New Roman" w:hAnsi="Times New Roman" w:cs="Times New Roman"/>
          <w:sz w:val="30"/>
          <w:szCs w:val="30"/>
        </w:rPr>
        <w:t xml:space="preserve">Профсоюзные организации создаются в целях защиты </w:t>
      </w:r>
      <w:r w:rsidR="00FC76EE">
        <w:rPr>
          <w:rFonts w:ascii="Times New Roman" w:hAnsi="Times New Roman" w:cs="Times New Roman"/>
          <w:sz w:val="30"/>
          <w:szCs w:val="30"/>
        </w:rPr>
        <w:t xml:space="preserve">трудовых и </w:t>
      </w:r>
      <w:r w:rsidRPr="00B13F39">
        <w:rPr>
          <w:rFonts w:ascii="Times New Roman" w:hAnsi="Times New Roman" w:cs="Times New Roman"/>
          <w:sz w:val="30"/>
          <w:szCs w:val="30"/>
        </w:rPr>
        <w:t>социально-</w:t>
      </w:r>
      <w:r w:rsidR="00FC76EE">
        <w:rPr>
          <w:rFonts w:ascii="Times New Roman" w:hAnsi="Times New Roman" w:cs="Times New Roman"/>
          <w:sz w:val="30"/>
          <w:szCs w:val="30"/>
        </w:rPr>
        <w:t>экономических</w:t>
      </w:r>
      <w:r w:rsidRPr="00B13F39">
        <w:rPr>
          <w:rFonts w:ascii="Times New Roman" w:hAnsi="Times New Roman" w:cs="Times New Roman"/>
          <w:sz w:val="30"/>
          <w:szCs w:val="30"/>
        </w:rPr>
        <w:t xml:space="preserve"> прав и интересов трудящихся. </w:t>
      </w:r>
    </w:p>
    <w:p w:rsidR="00030A2A" w:rsidRDefault="00030A2A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202</w:t>
      </w:r>
      <w:r w:rsidR="00FC76EE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 году создано </w:t>
      </w:r>
      <w:r w:rsidR="00FC76EE">
        <w:rPr>
          <w:rFonts w:ascii="Times New Roman" w:hAnsi="Times New Roman" w:cs="Times New Roman"/>
          <w:sz w:val="30"/>
          <w:szCs w:val="30"/>
        </w:rPr>
        <w:t>10</w:t>
      </w:r>
      <w:r w:rsidR="00A148AD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 новы</w:t>
      </w:r>
      <w:r w:rsidR="003E6B9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первичны</w:t>
      </w:r>
      <w:r w:rsidR="003E6B9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профсоюзны</w:t>
      </w:r>
      <w:r w:rsidR="003E6B9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организаци</w:t>
      </w:r>
      <w:r w:rsidR="003E6B9A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, в которых </w:t>
      </w:r>
      <w:r w:rsidR="00FC76EE">
        <w:rPr>
          <w:rFonts w:ascii="Times New Roman" w:hAnsi="Times New Roman" w:cs="Times New Roman"/>
          <w:sz w:val="30"/>
          <w:szCs w:val="30"/>
        </w:rPr>
        <w:t>более 2</w:t>
      </w:r>
      <w:r w:rsidR="002F0EE5">
        <w:rPr>
          <w:rFonts w:ascii="Times New Roman" w:hAnsi="Times New Roman" w:cs="Times New Roman"/>
          <w:sz w:val="30"/>
          <w:szCs w:val="30"/>
        </w:rPr>
        <w:t xml:space="preserve"> </w:t>
      </w:r>
      <w:r w:rsidR="00FC76EE">
        <w:rPr>
          <w:rFonts w:ascii="Times New Roman" w:hAnsi="Times New Roman" w:cs="Times New Roman"/>
          <w:sz w:val="30"/>
          <w:szCs w:val="30"/>
        </w:rPr>
        <w:t>000</w:t>
      </w:r>
      <w:r>
        <w:rPr>
          <w:rFonts w:ascii="Times New Roman" w:hAnsi="Times New Roman" w:cs="Times New Roman"/>
          <w:sz w:val="30"/>
          <w:szCs w:val="30"/>
        </w:rPr>
        <w:t xml:space="preserve"> человек ста</w:t>
      </w:r>
      <w:r w:rsidR="00FC76EE">
        <w:rPr>
          <w:rFonts w:ascii="Times New Roman" w:hAnsi="Times New Roman" w:cs="Times New Roman"/>
          <w:sz w:val="30"/>
          <w:szCs w:val="30"/>
        </w:rPr>
        <w:t>ли членами Профсоюза. Всего за три</w:t>
      </w:r>
      <w:r>
        <w:rPr>
          <w:rFonts w:ascii="Times New Roman" w:hAnsi="Times New Roman" w:cs="Times New Roman"/>
          <w:sz w:val="30"/>
          <w:szCs w:val="30"/>
        </w:rPr>
        <w:t xml:space="preserve"> года </w:t>
      </w:r>
      <w:r w:rsidR="00FC76EE">
        <w:rPr>
          <w:rFonts w:ascii="Times New Roman" w:hAnsi="Times New Roman" w:cs="Times New Roman"/>
          <w:sz w:val="30"/>
          <w:szCs w:val="30"/>
        </w:rPr>
        <w:t>(2020 – 2022</w:t>
      </w:r>
      <w:r w:rsidR="003E6B9A">
        <w:rPr>
          <w:rFonts w:ascii="Times New Roman" w:hAnsi="Times New Roman" w:cs="Times New Roman"/>
          <w:sz w:val="30"/>
          <w:szCs w:val="30"/>
        </w:rPr>
        <w:t> г.г.</w:t>
      </w:r>
      <w:r w:rsidR="00FC76EE">
        <w:rPr>
          <w:rFonts w:ascii="Times New Roman" w:hAnsi="Times New Roman" w:cs="Times New Roman"/>
          <w:sz w:val="30"/>
          <w:szCs w:val="30"/>
        </w:rPr>
        <w:t xml:space="preserve">) </w:t>
      </w:r>
      <w:r>
        <w:rPr>
          <w:rFonts w:ascii="Times New Roman" w:hAnsi="Times New Roman" w:cs="Times New Roman"/>
          <w:sz w:val="30"/>
          <w:szCs w:val="30"/>
        </w:rPr>
        <w:t xml:space="preserve">создано более </w:t>
      </w:r>
      <w:r w:rsidR="00FC76EE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>00</w:t>
      </w:r>
      <w:r w:rsidR="00FC76EE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 xml:space="preserve">организаций. </w:t>
      </w:r>
    </w:p>
    <w:p w:rsidR="009F0EFD" w:rsidRDefault="009F0EFD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</w:p>
    <w:p w:rsidR="009F0EFD" w:rsidRDefault="009F0EFD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</w:p>
    <w:p w:rsidR="00866D19" w:rsidRDefault="00866D19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2020 г. создано  </w:t>
      </w:r>
      <w:r w:rsidR="00800A60">
        <w:rPr>
          <w:rFonts w:ascii="Times New Roman" w:hAnsi="Times New Roman" w:cs="Times New Roman"/>
          <w:sz w:val="30"/>
          <w:szCs w:val="30"/>
        </w:rPr>
        <w:t>98</w:t>
      </w:r>
      <w:r>
        <w:rPr>
          <w:rFonts w:ascii="Times New Roman" w:hAnsi="Times New Roman" w:cs="Times New Roman"/>
          <w:sz w:val="30"/>
          <w:szCs w:val="30"/>
        </w:rPr>
        <w:t xml:space="preserve"> организаций, в 2021 г. – </w:t>
      </w:r>
      <w:r w:rsidR="002F0EE5">
        <w:rPr>
          <w:rFonts w:ascii="Times New Roman" w:hAnsi="Times New Roman" w:cs="Times New Roman"/>
          <w:sz w:val="30"/>
          <w:szCs w:val="30"/>
        </w:rPr>
        <w:t>20</w:t>
      </w:r>
      <w:r w:rsidR="009F0EFD">
        <w:rPr>
          <w:rFonts w:ascii="Times New Roman" w:hAnsi="Times New Roman" w:cs="Times New Roman"/>
          <w:sz w:val="30"/>
          <w:szCs w:val="30"/>
        </w:rPr>
        <w:t>9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2F0EE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2022 г. – 10</w:t>
      </w:r>
      <w:r w:rsidR="002F0EE5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30A2A" w:rsidRDefault="00030A2A" w:rsidP="00B13F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394A73" w:rsidRDefault="00742C8F" w:rsidP="00B13F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742C8F">
        <w:rPr>
          <w:rFonts w:ascii="Times New Roman" w:hAnsi="Times New Roman" w:cs="Times New Roman"/>
          <w:b/>
          <w:bCs/>
          <w:noProof/>
          <w:sz w:val="30"/>
          <w:szCs w:val="30"/>
          <w:u w:val="single"/>
          <w:lang w:eastAsia="ru-RU"/>
        </w:rPr>
        <w:drawing>
          <wp:inline distT="0" distB="0" distL="0" distR="0" wp14:anchorId="13940C3E" wp14:editId="00B35994">
            <wp:extent cx="5940425" cy="334137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287" w:rsidRDefault="00D11287" w:rsidP="00B13F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030A2A" w:rsidRPr="00B13F39" w:rsidRDefault="00030A2A" w:rsidP="00B13F39">
      <w:pPr>
        <w:pStyle w:val="a3"/>
        <w:spacing w:before="0" w:beforeAutospacing="0" w:after="0" w:afterAutospacing="0"/>
        <w:jc w:val="center"/>
        <w:rPr>
          <w:b/>
          <w:bCs/>
          <w:sz w:val="30"/>
          <w:szCs w:val="30"/>
          <w:u w:val="single"/>
        </w:rPr>
      </w:pPr>
      <w:r w:rsidRPr="00B13F39">
        <w:rPr>
          <w:b/>
          <w:bCs/>
          <w:sz w:val="30"/>
          <w:szCs w:val="30"/>
          <w:u w:val="single"/>
        </w:rPr>
        <w:t>СОЦИАЛЬНОЕ ПАРТНЕРСТВО</w:t>
      </w:r>
    </w:p>
    <w:p w:rsidR="00030A2A" w:rsidRPr="00B13F39" w:rsidRDefault="00030A2A" w:rsidP="00B13F39">
      <w:pPr>
        <w:spacing w:after="0" w:line="240" w:lineRule="auto"/>
        <w:ind w:firstLine="708"/>
        <w:jc w:val="both"/>
        <w:rPr>
          <w:rStyle w:val="FontStyle48"/>
          <w:sz w:val="30"/>
          <w:szCs w:val="30"/>
        </w:rPr>
      </w:pPr>
    </w:p>
    <w:p w:rsidR="005B4D67" w:rsidRPr="005B4D67" w:rsidRDefault="00866D19" w:rsidP="005B4D67">
      <w:pPr>
        <w:spacing w:after="0" w:line="240" w:lineRule="auto"/>
        <w:ind w:firstLine="709"/>
        <w:jc w:val="both"/>
        <w:rPr>
          <w:rStyle w:val="FontStyle48"/>
          <w:sz w:val="30"/>
          <w:szCs w:val="30"/>
        </w:rPr>
      </w:pPr>
      <w:r>
        <w:rPr>
          <w:rStyle w:val="FontStyle48"/>
          <w:sz w:val="30"/>
          <w:szCs w:val="30"/>
        </w:rPr>
        <w:t xml:space="preserve">Международная конфедерация </w:t>
      </w:r>
      <w:r w:rsidR="00797F22">
        <w:rPr>
          <w:rStyle w:val="FontStyle48"/>
          <w:sz w:val="30"/>
          <w:szCs w:val="30"/>
        </w:rPr>
        <w:t>п</w:t>
      </w:r>
      <w:r>
        <w:rPr>
          <w:rStyle w:val="FontStyle48"/>
          <w:sz w:val="30"/>
          <w:szCs w:val="30"/>
        </w:rPr>
        <w:t>рофсоюзов работников строительства и промышленности строительных материалов отмечает, что в</w:t>
      </w:r>
      <w:r w:rsidR="005B4D67" w:rsidRPr="005B4D67">
        <w:rPr>
          <w:rStyle w:val="FontStyle48"/>
          <w:sz w:val="30"/>
          <w:szCs w:val="30"/>
        </w:rPr>
        <w:t xml:space="preserve"> строительной отрасли </w:t>
      </w:r>
      <w:r>
        <w:rPr>
          <w:rStyle w:val="FontStyle48"/>
          <w:sz w:val="30"/>
          <w:szCs w:val="30"/>
        </w:rPr>
        <w:t xml:space="preserve">Республики </w:t>
      </w:r>
      <w:r w:rsidR="001D2CCA">
        <w:rPr>
          <w:rStyle w:val="FontStyle48"/>
          <w:sz w:val="30"/>
          <w:szCs w:val="30"/>
        </w:rPr>
        <w:t>Беларусь</w:t>
      </w:r>
      <w:r w:rsidR="005B4D67" w:rsidRPr="005B4D67">
        <w:rPr>
          <w:rStyle w:val="FontStyle48"/>
          <w:sz w:val="30"/>
          <w:szCs w:val="30"/>
        </w:rPr>
        <w:t xml:space="preserve"> налажена эффективная система социального партнерства, достигнуты значительные успехи в защите трудовых прав и социально-экономических интересов трудящихся.</w:t>
      </w:r>
    </w:p>
    <w:p w:rsidR="00644A71" w:rsidRDefault="005B4D67" w:rsidP="005B4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4D67">
        <w:rPr>
          <w:rFonts w:ascii="Times New Roman" w:hAnsi="Times New Roman" w:cs="Times New Roman"/>
          <w:sz w:val="30"/>
          <w:szCs w:val="30"/>
        </w:rPr>
        <w:t xml:space="preserve">Важным элементом социального диалога </w:t>
      </w:r>
      <w:r w:rsidR="00644A71">
        <w:rPr>
          <w:rFonts w:ascii="Times New Roman" w:hAnsi="Times New Roman" w:cs="Times New Roman"/>
          <w:sz w:val="30"/>
          <w:szCs w:val="30"/>
        </w:rPr>
        <w:t>является Тарифное соглашение</w:t>
      </w:r>
      <w:r w:rsidR="00177A56">
        <w:rPr>
          <w:rFonts w:ascii="Times New Roman" w:hAnsi="Times New Roman" w:cs="Times New Roman"/>
          <w:sz w:val="30"/>
          <w:szCs w:val="30"/>
        </w:rPr>
        <w:t xml:space="preserve"> </w:t>
      </w:r>
      <w:r w:rsidR="00177A56" w:rsidRPr="005B4D67">
        <w:rPr>
          <w:rFonts w:ascii="Times New Roman" w:hAnsi="Times New Roman" w:cs="Times New Roman"/>
          <w:sz w:val="30"/>
          <w:szCs w:val="30"/>
        </w:rPr>
        <w:t>между Министерством архитектуры и строительства Республики Беларусь, Союзом Строителей и Профсоюзом на период 2022 – 2024 годов,</w:t>
      </w:r>
      <w:r w:rsidR="00644A71">
        <w:rPr>
          <w:rFonts w:ascii="Times New Roman" w:hAnsi="Times New Roman" w:cs="Times New Roman"/>
          <w:sz w:val="30"/>
          <w:szCs w:val="30"/>
        </w:rPr>
        <w:t xml:space="preserve"> в которое включены все нормы Генерального соглашения.</w:t>
      </w:r>
    </w:p>
    <w:p w:rsidR="00394A73" w:rsidRDefault="00644A71" w:rsidP="005B4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Кроме того, </w:t>
      </w:r>
      <w:r w:rsidR="005B4D67" w:rsidRPr="005B4D67">
        <w:rPr>
          <w:rFonts w:ascii="Times New Roman" w:hAnsi="Times New Roman" w:cs="Times New Roman"/>
          <w:sz w:val="30"/>
          <w:szCs w:val="30"/>
        </w:rPr>
        <w:t xml:space="preserve">7 октября 2022 года социальными партнерами </w:t>
      </w:r>
      <w:r w:rsidR="00177A56">
        <w:rPr>
          <w:rFonts w:ascii="Times New Roman" w:hAnsi="Times New Roman" w:cs="Times New Roman"/>
          <w:sz w:val="30"/>
          <w:szCs w:val="30"/>
        </w:rPr>
        <w:t xml:space="preserve">принято </w:t>
      </w:r>
      <w:r w:rsidR="005B4D67" w:rsidRPr="005B4D67">
        <w:rPr>
          <w:rFonts w:ascii="Times New Roman" w:hAnsi="Times New Roman" w:cs="Times New Roman"/>
          <w:sz w:val="30"/>
          <w:szCs w:val="30"/>
        </w:rPr>
        <w:t>Дополнительно</w:t>
      </w:r>
      <w:r w:rsidR="00177A56">
        <w:rPr>
          <w:rFonts w:ascii="Times New Roman" w:hAnsi="Times New Roman" w:cs="Times New Roman"/>
          <w:sz w:val="30"/>
          <w:szCs w:val="30"/>
        </w:rPr>
        <w:t>е</w:t>
      </w:r>
      <w:r w:rsidR="005B4D67" w:rsidRPr="005B4D67">
        <w:rPr>
          <w:rFonts w:ascii="Times New Roman" w:hAnsi="Times New Roman" w:cs="Times New Roman"/>
          <w:sz w:val="30"/>
          <w:szCs w:val="30"/>
        </w:rPr>
        <w:t xml:space="preserve"> соглашени</w:t>
      </w:r>
      <w:r w:rsidR="00177A56">
        <w:rPr>
          <w:rFonts w:ascii="Times New Roman" w:hAnsi="Times New Roman" w:cs="Times New Roman"/>
          <w:sz w:val="30"/>
          <w:szCs w:val="30"/>
        </w:rPr>
        <w:t>е</w:t>
      </w:r>
      <w:r w:rsidR="005B4D67" w:rsidRPr="005B4D67">
        <w:rPr>
          <w:rFonts w:ascii="Times New Roman" w:hAnsi="Times New Roman" w:cs="Times New Roman"/>
          <w:sz w:val="30"/>
          <w:szCs w:val="30"/>
        </w:rPr>
        <w:t xml:space="preserve"> к Тарифному соглашению</w:t>
      </w:r>
      <w:r w:rsidR="00177A56">
        <w:rPr>
          <w:rFonts w:ascii="Times New Roman" w:hAnsi="Times New Roman" w:cs="Times New Roman"/>
          <w:sz w:val="30"/>
          <w:szCs w:val="30"/>
        </w:rPr>
        <w:t>,</w:t>
      </w:r>
      <w:r w:rsidR="005B4D67" w:rsidRPr="005B4D67">
        <w:rPr>
          <w:rFonts w:ascii="Times New Roman" w:hAnsi="Times New Roman" w:cs="Times New Roman"/>
          <w:sz w:val="30"/>
          <w:szCs w:val="30"/>
        </w:rPr>
        <w:t xml:space="preserve"> предусматривающе</w:t>
      </w:r>
      <w:r w:rsidR="001D2CCA">
        <w:rPr>
          <w:rFonts w:ascii="Times New Roman" w:hAnsi="Times New Roman" w:cs="Times New Roman"/>
          <w:sz w:val="30"/>
          <w:szCs w:val="30"/>
        </w:rPr>
        <w:t>е</w:t>
      </w:r>
      <w:r w:rsidR="005B4D67" w:rsidRPr="005B4D67">
        <w:rPr>
          <w:rFonts w:ascii="Times New Roman" w:hAnsi="Times New Roman" w:cs="Times New Roman"/>
          <w:sz w:val="30"/>
          <w:szCs w:val="30"/>
        </w:rPr>
        <w:t xml:space="preserve"> норму по включению в коллективные договоры дополнительных льгот и гарантий, направленных на повышение уровня социальной защиты работников остродефицитных профессий в целях их</w:t>
      </w:r>
      <w:r w:rsidR="00177A56">
        <w:rPr>
          <w:rFonts w:ascii="Times New Roman" w:hAnsi="Times New Roman" w:cs="Times New Roman"/>
          <w:sz w:val="30"/>
          <w:szCs w:val="30"/>
        </w:rPr>
        <w:t xml:space="preserve"> закрепления в организациях и </w:t>
      </w:r>
      <w:r w:rsidR="005B4D67" w:rsidRPr="005B4D67">
        <w:rPr>
          <w:rFonts w:ascii="Times New Roman" w:hAnsi="Times New Roman" w:cs="Times New Roman"/>
          <w:sz w:val="30"/>
          <w:szCs w:val="30"/>
        </w:rPr>
        <w:t>долгосрочной мотивации</w:t>
      </w:r>
      <w:r w:rsidR="00394A73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394A73" w:rsidRDefault="005B4D67" w:rsidP="005B4D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B4D67">
        <w:rPr>
          <w:rFonts w:ascii="Times New Roman" w:hAnsi="Times New Roman" w:cs="Times New Roman"/>
          <w:sz w:val="30"/>
          <w:szCs w:val="30"/>
        </w:rPr>
        <w:t xml:space="preserve">На сегодняшний день в строительной отрасли республики заключено более 480 коллективных договоров, в том числе </w:t>
      </w:r>
      <w:r w:rsidR="00866D19">
        <w:rPr>
          <w:rFonts w:ascii="Times New Roman" w:hAnsi="Times New Roman" w:cs="Times New Roman"/>
          <w:sz w:val="30"/>
          <w:szCs w:val="30"/>
        </w:rPr>
        <w:t xml:space="preserve">только в </w:t>
      </w:r>
      <w:r w:rsidRPr="005B4D67">
        <w:rPr>
          <w:rFonts w:ascii="Times New Roman" w:hAnsi="Times New Roman" w:cs="Times New Roman"/>
          <w:sz w:val="30"/>
          <w:szCs w:val="30"/>
        </w:rPr>
        <w:t>2022 год</w:t>
      </w:r>
      <w:r w:rsidR="00866D19">
        <w:rPr>
          <w:rFonts w:ascii="Times New Roman" w:hAnsi="Times New Roman" w:cs="Times New Roman"/>
          <w:sz w:val="30"/>
          <w:szCs w:val="30"/>
        </w:rPr>
        <w:t>у</w:t>
      </w:r>
      <w:r w:rsidRPr="005B4D67">
        <w:rPr>
          <w:rFonts w:ascii="Times New Roman" w:hAnsi="Times New Roman" w:cs="Times New Roman"/>
          <w:sz w:val="30"/>
          <w:szCs w:val="30"/>
        </w:rPr>
        <w:t xml:space="preserve"> – 90. </w:t>
      </w:r>
      <w:r w:rsidRPr="005B4D67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394A73" w:rsidRDefault="002F0EE5" w:rsidP="005B4D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E6B9A">
        <w:rPr>
          <w:rFonts w:ascii="Times New Roman" w:hAnsi="Times New Roman" w:cs="Times New Roman"/>
          <w:noProof/>
          <w:sz w:val="30"/>
          <w:szCs w:val="30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4B2EE1FF" wp14:editId="60A0DEA3">
            <wp:simplePos x="0" y="0"/>
            <wp:positionH relativeFrom="margin">
              <wp:align>right</wp:align>
            </wp:positionH>
            <wp:positionV relativeFrom="paragraph">
              <wp:posOffset>1418590</wp:posOffset>
            </wp:positionV>
            <wp:extent cx="5940425" cy="3076575"/>
            <wp:effectExtent l="0" t="0" r="317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A73" w:rsidRPr="005B4D67">
        <w:rPr>
          <w:rFonts w:ascii="Times New Roman" w:hAnsi="Times New Roman" w:cs="Times New Roman"/>
          <w:sz w:val="30"/>
          <w:szCs w:val="30"/>
        </w:rPr>
        <w:t xml:space="preserve">Важно отметить, что средний показатель количества норм Генерального соглашения, содержащихся в одном коллективном договоре, в целом по Профсоюзу на протяжении последних </w:t>
      </w:r>
      <w:r w:rsidR="00C12E90">
        <w:rPr>
          <w:rFonts w:ascii="Times New Roman" w:hAnsi="Times New Roman" w:cs="Times New Roman"/>
          <w:sz w:val="30"/>
          <w:szCs w:val="30"/>
        </w:rPr>
        <w:t>3-х лет</w:t>
      </w:r>
      <w:r w:rsidR="00394A73" w:rsidRPr="005B4D67">
        <w:rPr>
          <w:rFonts w:ascii="Times New Roman" w:hAnsi="Times New Roman" w:cs="Times New Roman"/>
          <w:sz w:val="30"/>
          <w:szCs w:val="30"/>
        </w:rPr>
        <w:t xml:space="preserve"> имеет устойчивый рост</w:t>
      </w:r>
      <w:r w:rsidR="00C12E90">
        <w:rPr>
          <w:rFonts w:ascii="Times New Roman" w:hAnsi="Times New Roman" w:cs="Times New Roman"/>
          <w:sz w:val="30"/>
          <w:szCs w:val="30"/>
        </w:rPr>
        <w:t xml:space="preserve"> и</w:t>
      </w:r>
      <w:r w:rsidR="00394A73" w:rsidRPr="005B4D67">
        <w:rPr>
          <w:rFonts w:ascii="Times New Roman" w:hAnsi="Times New Roman" w:cs="Times New Roman"/>
          <w:sz w:val="30"/>
          <w:szCs w:val="30"/>
        </w:rPr>
        <w:t xml:space="preserve"> увеличился на 6 процентных пунктов по сравнению с показателем на 01.01.2020 (27 норм) и составляет на 01.</w:t>
      </w:r>
      <w:r w:rsidR="00866D19">
        <w:rPr>
          <w:rFonts w:ascii="Times New Roman" w:hAnsi="Times New Roman" w:cs="Times New Roman"/>
          <w:sz w:val="30"/>
          <w:szCs w:val="30"/>
        </w:rPr>
        <w:t>01</w:t>
      </w:r>
      <w:r w:rsidR="00394A73" w:rsidRPr="005B4D67">
        <w:rPr>
          <w:rFonts w:ascii="Times New Roman" w:hAnsi="Times New Roman" w:cs="Times New Roman"/>
          <w:sz w:val="30"/>
          <w:szCs w:val="30"/>
        </w:rPr>
        <w:t>.202</w:t>
      </w:r>
      <w:r w:rsidR="00866D19">
        <w:rPr>
          <w:rFonts w:ascii="Times New Roman" w:hAnsi="Times New Roman" w:cs="Times New Roman"/>
          <w:sz w:val="30"/>
          <w:szCs w:val="30"/>
        </w:rPr>
        <w:t>3</w:t>
      </w:r>
      <w:r w:rsidR="00394A73" w:rsidRPr="005B4D67">
        <w:rPr>
          <w:rFonts w:ascii="Times New Roman" w:hAnsi="Times New Roman" w:cs="Times New Roman"/>
          <w:sz w:val="30"/>
          <w:szCs w:val="30"/>
        </w:rPr>
        <w:t xml:space="preserve"> – </w:t>
      </w:r>
      <w:r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="00394A73" w:rsidRPr="005B4D67">
        <w:rPr>
          <w:rFonts w:ascii="Times New Roman" w:hAnsi="Times New Roman" w:cs="Times New Roman"/>
          <w:sz w:val="30"/>
          <w:szCs w:val="30"/>
        </w:rPr>
        <w:t>33</w:t>
      </w:r>
      <w:r w:rsidR="00394A73">
        <w:rPr>
          <w:rFonts w:ascii="Times New Roman" w:hAnsi="Times New Roman" w:cs="Times New Roman"/>
          <w:sz w:val="30"/>
          <w:szCs w:val="30"/>
        </w:rPr>
        <w:t xml:space="preserve"> нормы.</w:t>
      </w:r>
    </w:p>
    <w:p w:rsidR="002F0EE5" w:rsidRDefault="002F0EE5" w:rsidP="002F0EE5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ab/>
      </w:r>
      <w:r w:rsidR="00D85F58">
        <w:rPr>
          <w:rFonts w:ascii="Times New Roman" w:hAnsi="Times New Roman" w:cs="Times New Roman"/>
          <w:bCs/>
          <w:sz w:val="30"/>
          <w:szCs w:val="30"/>
        </w:rPr>
        <w:t xml:space="preserve">     </w:t>
      </w:r>
      <w:r>
        <w:rPr>
          <w:rFonts w:ascii="Times New Roman" w:hAnsi="Times New Roman" w:cs="Times New Roman"/>
          <w:bCs/>
          <w:sz w:val="30"/>
          <w:szCs w:val="30"/>
        </w:rPr>
        <w:t>В разрезе областных и Минской городской организаций Профсоюза этот показатель следующий:</w:t>
      </w:r>
    </w:p>
    <w:p w:rsidR="00742C8F" w:rsidRDefault="00742C8F" w:rsidP="002F0EE5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742C8F" w:rsidRDefault="002F0EE5" w:rsidP="009F0EFD">
      <w:pPr>
        <w:spacing w:after="0" w:line="240" w:lineRule="auto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411150" w:rsidRDefault="00411150" w:rsidP="009F0EF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411150">
        <w:rPr>
          <w:rFonts w:ascii="Times New Roman" w:hAnsi="Times New Roman" w:cs="Times New Roman"/>
          <w:b/>
          <w:noProof/>
          <w:sz w:val="30"/>
          <w:szCs w:val="30"/>
          <w:u w:val="single"/>
          <w:lang w:eastAsia="ru-RU"/>
        </w:rPr>
        <w:drawing>
          <wp:inline distT="0" distB="0" distL="0" distR="0" wp14:anchorId="4FC6BF16" wp14:editId="094C36A4">
            <wp:extent cx="5940425" cy="3038475"/>
            <wp:effectExtent l="0" t="0" r="317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62CD" w:rsidRDefault="007062CD" w:rsidP="004111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742C8F" w:rsidRDefault="00742C8F" w:rsidP="004111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742C8F" w:rsidRDefault="00742C8F" w:rsidP="004111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742C8F" w:rsidRDefault="00742C8F" w:rsidP="004111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411150" w:rsidRDefault="00411150" w:rsidP="004111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411150">
        <w:rPr>
          <w:rFonts w:ascii="Times New Roman" w:hAnsi="Times New Roman" w:cs="Times New Roman"/>
          <w:b/>
          <w:sz w:val="30"/>
          <w:szCs w:val="30"/>
          <w:u w:val="single"/>
        </w:rPr>
        <w:t>ПРАВОВАЯ ПОМОЩЬ</w:t>
      </w:r>
    </w:p>
    <w:p w:rsidR="00742C8F" w:rsidRDefault="00742C8F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11150" w:rsidRDefault="00030A2A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D765D">
        <w:rPr>
          <w:rFonts w:ascii="Times New Roman" w:hAnsi="Times New Roman" w:cs="Times New Roman"/>
          <w:sz w:val="30"/>
          <w:szCs w:val="30"/>
        </w:rPr>
        <w:t>Одно из основных направлений деятельности Профсоюза – правовая защита и юридическая помощь</w:t>
      </w:r>
      <w:r w:rsidR="00866D19">
        <w:rPr>
          <w:rFonts w:ascii="Times New Roman" w:hAnsi="Times New Roman" w:cs="Times New Roman"/>
          <w:sz w:val="30"/>
          <w:szCs w:val="30"/>
        </w:rPr>
        <w:t xml:space="preserve"> членам Профсоюза.</w:t>
      </w:r>
    </w:p>
    <w:p w:rsidR="00030A2A" w:rsidRPr="00BD765D" w:rsidRDefault="00030A2A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D765D">
        <w:rPr>
          <w:rFonts w:ascii="Times New Roman" w:hAnsi="Times New Roman" w:cs="Times New Roman"/>
          <w:sz w:val="30"/>
          <w:szCs w:val="30"/>
        </w:rPr>
        <w:t>В Профсо</w:t>
      </w:r>
      <w:r w:rsidR="00BD765D" w:rsidRPr="00BD765D">
        <w:rPr>
          <w:rFonts w:ascii="Times New Roman" w:hAnsi="Times New Roman" w:cs="Times New Roman"/>
          <w:sz w:val="30"/>
          <w:szCs w:val="30"/>
        </w:rPr>
        <w:t>юзе на штатной основе работают 6</w:t>
      </w:r>
      <w:r w:rsidRPr="00BD765D">
        <w:rPr>
          <w:rFonts w:ascii="Times New Roman" w:hAnsi="Times New Roman" w:cs="Times New Roman"/>
          <w:sz w:val="30"/>
          <w:szCs w:val="30"/>
        </w:rPr>
        <w:t xml:space="preserve"> профессиональных юристов. Любой желающий может </w:t>
      </w:r>
      <w:r w:rsidR="00411150" w:rsidRPr="00BD765D">
        <w:rPr>
          <w:rFonts w:ascii="Times New Roman" w:hAnsi="Times New Roman" w:cs="Times New Roman"/>
          <w:sz w:val="30"/>
          <w:szCs w:val="30"/>
        </w:rPr>
        <w:t>получить бесплатную</w:t>
      </w:r>
      <w:r w:rsidRPr="00BD765D">
        <w:rPr>
          <w:rFonts w:ascii="Times New Roman" w:hAnsi="Times New Roman" w:cs="Times New Roman"/>
          <w:sz w:val="30"/>
          <w:szCs w:val="30"/>
        </w:rPr>
        <w:t xml:space="preserve"> юридическую консультацию и помощь в </w:t>
      </w:r>
      <w:r w:rsidR="00411150" w:rsidRPr="00BD765D">
        <w:rPr>
          <w:rFonts w:ascii="Times New Roman" w:hAnsi="Times New Roman" w:cs="Times New Roman"/>
          <w:sz w:val="30"/>
          <w:szCs w:val="30"/>
        </w:rPr>
        <w:t>подготовке процессуальных</w:t>
      </w:r>
      <w:r w:rsidRPr="00BD765D">
        <w:rPr>
          <w:rFonts w:ascii="Times New Roman" w:hAnsi="Times New Roman" w:cs="Times New Roman"/>
          <w:sz w:val="30"/>
          <w:szCs w:val="30"/>
        </w:rPr>
        <w:t xml:space="preserve"> и иных документов. </w:t>
      </w:r>
    </w:p>
    <w:p w:rsidR="00BD765D" w:rsidRPr="00BD765D" w:rsidRDefault="00BD765D" w:rsidP="001B7001">
      <w:pPr>
        <w:pStyle w:val="1"/>
        <w:tabs>
          <w:tab w:val="left" w:pos="993"/>
          <w:tab w:val="left" w:pos="1560"/>
        </w:tabs>
        <w:ind w:firstLine="709"/>
        <w:jc w:val="both"/>
        <w:rPr>
          <w:sz w:val="30"/>
          <w:szCs w:val="30"/>
          <w:lang w:bidi="ru-RU"/>
        </w:rPr>
      </w:pPr>
      <w:r w:rsidRPr="00BD765D">
        <w:rPr>
          <w:sz w:val="30"/>
          <w:szCs w:val="30"/>
          <w:lang w:bidi="ru-RU"/>
        </w:rPr>
        <w:t>В целом правовой инспекцией труда Профсоюза</w:t>
      </w:r>
      <w:r w:rsidR="00411150">
        <w:rPr>
          <w:sz w:val="30"/>
          <w:szCs w:val="30"/>
          <w:lang w:bidi="ru-RU"/>
        </w:rPr>
        <w:t xml:space="preserve"> в 2022 году </w:t>
      </w:r>
      <w:r w:rsidR="00644A71">
        <w:rPr>
          <w:sz w:val="30"/>
          <w:szCs w:val="30"/>
          <w:lang w:bidi="ru-RU"/>
        </w:rPr>
        <w:t xml:space="preserve">были проведены проверки и мониторинги общественного </w:t>
      </w:r>
      <w:r w:rsidRPr="00BD765D">
        <w:rPr>
          <w:sz w:val="30"/>
          <w:szCs w:val="30"/>
          <w:lang w:bidi="ru-RU"/>
        </w:rPr>
        <w:t>контрол</w:t>
      </w:r>
      <w:r w:rsidR="00644A71">
        <w:rPr>
          <w:sz w:val="30"/>
          <w:szCs w:val="30"/>
          <w:lang w:bidi="ru-RU"/>
        </w:rPr>
        <w:t>я</w:t>
      </w:r>
      <w:r w:rsidRPr="00BD765D">
        <w:rPr>
          <w:sz w:val="30"/>
          <w:szCs w:val="30"/>
          <w:lang w:bidi="ru-RU"/>
        </w:rPr>
        <w:t xml:space="preserve"> законодательства о труде </w:t>
      </w:r>
      <w:r w:rsidR="00644A71">
        <w:rPr>
          <w:sz w:val="30"/>
          <w:szCs w:val="30"/>
          <w:lang w:bidi="ru-RU"/>
        </w:rPr>
        <w:t>в</w:t>
      </w:r>
      <w:r w:rsidRPr="00BD765D">
        <w:rPr>
          <w:sz w:val="30"/>
          <w:szCs w:val="30"/>
          <w:lang w:bidi="ru-RU"/>
        </w:rPr>
        <w:t xml:space="preserve"> 249 организациях строительной отрасли</w:t>
      </w:r>
      <w:r w:rsidR="00C12E90">
        <w:rPr>
          <w:sz w:val="30"/>
          <w:szCs w:val="30"/>
          <w:lang w:bidi="ru-RU"/>
        </w:rPr>
        <w:t xml:space="preserve"> и в</w:t>
      </w:r>
      <w:r w:rsidRPr="00BD765D">
        <w:rPr>
          <w:sz w:val="30"/>
          <w:szCs w:val="30"/>
          <w:lang w:bidi="ru-RU"/>
        </w:rPr>
        <w:t>ыявлено 2</w:t>
      </w:r>
      <w:r w:rsidR="00D85F58">
        <w:rPr>
          <w:sz w:val="30"/>
          <w:szCs w:val="30"/>
          <w:lang w:bidi="ru-RU"/>
        </w:rPr>
        <w:t xml:space="preserve"> </w:t>
      </w:r>
      <w:r w:rsidRPr="00BD765D">
        <w:rPr>
          <w:sz w:val="30"/>
          <w:szCs w:val="30"/>
          <w:lang w:bidi="ru-RU"/>
        </w:rPr>
        <w:t>274 нарушени</w:t>
      </w:r>
      <w:r w:rsidR="00797F22">
        <w:rPr>
          <w:sz w:val="30"/>
          <w:szCs w:val="30"/>
          <w:lang w:bidi="ru-RU"/>
        </w:rPr>
        <w:t>я</w:t>
      </w:r>
      <w:r w:rsidRPr="00BD765D">
        <w:rPr>
          <w:sz w:val="30"/>
          <w:szCs w:val="30"/>
          <w:lang w:bidi="ru-RU"/>
        </w:rPr>
        <w:t>.</w:t>
      </w:r>
    </w:p>
    <w:p w:rsidR="00BD765D" w:rsidRPr="00BD765D" w:rsidRDefault="00BD765D" w:rsidP="001B7001">
      <w:pPr>
        <w:pStyle w:val="1"/>
        <w:tabs>
          <w:tab w:val="left" w:pos="993"/>
          <w:tab w:val="left" w:pos="1560"/>
        </w:tabs>
        <w:ind w:firstLine="709"/>
        <w:jc w:val="both"/>
        <w:rPr>
          <w:sz w:val="30"/>
          <w:szCs w:val="30"/>
        </w:rPr>
      </w:pPr>
      <w:r w:rsidRPr="00BD765D">
        <w:rPr>
          <w:sz w:val="30"/>
          <w:szCs w:val="30"/>
          <w:lang w:bidi="ru-RU"/>
        </w:rPr>
        <w:t xml:space="preserve">По требованию правовых инспекторов труда Профсоюза </w:t>
      </w:r>
      <w:r w:rsidR="00411150">
        <w:rPr>
          <w:sz w:val="30"/>
          <w:szCs w:val="30"/>
          <w:lang w:bidi="ru-RU"/>
        </w:rPr>
        <w:t xml:space="preserve">нанимателями </w:t>
      </w:r>
      <w:r w:rsidR="00411150" w:rsidRPr="00BD765D">
        <w:rPr>
          <w:sz w:val="30"/>
          <w:szCs w:val="30"/>
          <w:lang w:bidi="ru-RU"/>
        </w:rPr>
        <w:t xml:space="preserve">возвращено </w:t>
      </w:r>
      <w:r w:rsidRPr="00BD765D">
        <w:rPr>
          <w:sz w:val="30"/>
          <w:szCs w:val="30"/>
          <w:lang w:bidi="ru-RU"/>
        </w:rPr>
        <w:t>работникам более 450 тыс. руб</w:t>
      </w:r>
      <w:r w:rsidR="006302CE">
        <w:rPr>
          <w:sz w:val="30"/>
          <w:szCs w:val="30"/>
          <w:lang w:bidi="ru-RU"/>
        </w:rPr>
        <w:t>лей незаконно удержанных или не</w:t>
      </w:r>
      <w:r w:rsidRPr="00BD765D">
        <w:rPr>
          <w:sz w:val="30"/>
          <w:szCs w:val="30"/>
          <w:lang w:bidi="ru-RU"/>
        </w:rPr>
        <w:t>своевременно выплаченных денежных сумм.</w:t>
      </w:r>
    </w:p>
    <w:p w:rsidR="00BD765D" w:rsidRPr="000B7B5C" w:rsidRDefault="00BD765D" w:rsidP="001B7001">
      <w:pPr>
        <w:pStyle w:val="1"/>
        <w:ind w:firstLine="709"/>
        <w:jc w:val="both"/>
        <w:rPr>
          <w:sz w:val="30"/>
          <w:szCs w:val="30"/>
          <w:lang w:bidi="ru-RU"/>
        </w:rPr>
      </w:pPr>
      <w:r w:rsidRPr="00BD765D">
        <w:rPr>
          <w:sz w:val="30"/>
          <w:szCs w:val="30"/>
          <w:lang w:bidi="ru-RU"/>
        </w:rPr>
        <w:t xml:space="preserve">По просьбам работников 8 исковых заявлений было рассмотрено судом с участием представителей Профсоюза. Кроме того, в пользу работников без обращения в судебные инстанции </w:t>
      </w:r>
      <w:r w:rsidR="00C12E90">
        <w:rPr>
          <w:sz w:val="30"/>
          <w:szCs w:val="30"/>
          <w:lang w:bidi="ru-RU"/>
        </w:rPr>
        <w:t xml:space="preserve">юристами Профсоюза </w:t>
      </w:r>
      <w:r w:rsidRPr="00BD765D">
        <w:rPr>
          <w:sz w:val="30"/>
          <w:szCs w:val="30"/>
          <w:lang w:bidi="ru-RU"/>
        </w:rPr>
        <w:t>были разрешены 7</w:t>
      </w:r>
      <w:r w:rsidR="000B7B5C">
        <w:rPr>
          <w:sz w:val="30"/>
          <w:szCs w:val="30"/>
          <w:lang w:bidi="ru-RU"/>
        </w:rPr>
        <w:t> </w:t>
      </w:r>
      <w:r w:rsidRPr="00BD765D">
        <w:rPr>
          <w:sz w:val="30"/>
          <w:szCs w:val="30"/>
          <w:lang w:bidi="ru-RU"/>
        </w:rPr>
        <w:t>споров</w:t>
      </w:r>
      <w:r w:rsidR="00C12E90">
        <w:rPr>
          <w:sz w:val="30"/>
          <w:szCs w:val="30"/>
          <w:lang w:bidi="ru-RU"/>
        </w:rPr>
        <w:t xml:space="preserve">, а также </w:t>
      </w:r>
      <w:r w:rsidR="001D2CCA">
        <w:rPr>
          <w:sz w:val="30"/>
          <w:szCs w:val="30"/>
          <w:lang w:bidi="ru-RU"/>
        </w:rPr>
        <w:t xml:space="preserve">более </w:t>
      </w:r>
      <w:r w:rsidRPr="00BD765D">
        <w:rPr>
          <w:sz w:val="30"/>
          <w:szCs w:val="30"/>
          <w:lang w:bidi="ru-RU"/>
        </w:rPr>
        <w:t xml:space="preserve">полторы тысячи строителей получили разъяснения и </w:t>
      </w:r>
      <w:r w:rsidRPr="000B7B5C">
        <w:rPr>
          <w:sz w:val="30"/>
          <w:szCs w:val="30"/>
          <w:lang w:bidi="ru-RU"/>
        </w:rPr>
        <w:t xml:space="preserve">консультации по правовым вопросам. </w:t>
      </w:r>
    </w:p>
    <w:p w:rsidR="000B7B5C" w:rsidRPr="000B7B5C" w:rsidRDefault="00C12E90" w:rsidP="001B7001">
      <w:pPr>
        <w:pStyle w:val="1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Кроме того, главные правовые инспектор</w:t>
      </w:r>
      <w:r w:rsidR="00797F22">
        <w:rPr>
          <w:sz w:val="30"/>
          <w:szCs w:val="30"/>
        </w:rPr>
        <w:t>ы</w:t>
      </w:r>
      <w:r>
        <w:rPr>
          <w:sz w:val="30"/>
          <w:szCs w:val="30"/>
        </w:rPr>
        <w:t xml:space="preserve"> труда Профсоюза принимают активное участие </w:t>
      </w:r>
      <w:r w:rsidR="000B7B5C" w:rsidRPr="000B7B5C">
        <w:rPr>
          <w:sz w:val="30"/>
          <w:szCs w:val="30"/>
        </w:rPr>
        <w:t>в правовых профсоюзных приемах граждан в соответствии с графиком, утвержденным ФПБ.</w:t>
      </w:r>
    </w:p>
    <w:p w:rsidR="00BD765D" w:rsidRPr="000B7B5C" w:rsidRDefault="00BD765D" w:rsidP="001B7001">
      <w:pPr>
        <w:pStyle w:val="1"/>
        <w:ind w:firstLine="709"/>
        <w:jc w:val="both"/>
        <w:rPr>
          <w:sz w:val="30"/>
          <w:szCs w:val="30"/>
          <w:lang w:bidi="ru-RU"/>
        </w:rPr>
      </w:pPr>
      <w:r w:rsidRPr="000B7B5C">
        <w:rPr>
          <w:sz w:val="30"/>
          <w:szCs w:val="30"/>
        </w:rPr>
        <w:t xml:space="preserve">На постоянной основе </w:t>
      </w:r>
      <w:r w:rsidR="00C12E90">
        <w:rPr>
          <w:sz w:val="30"/>
          <w:szCs w:val="30"/>
        </w:rPr>
        <w:t xml:space="preserve">юристами Профсоюза </w:t>
      </w:r>
      <w:r w:rsidRPr="000B7B5C">
        <w:rPr>
          <w:sz w:val="30"/>
          <w:szCs w:val="30"/>
        </w:rPr>
        <w:t>осуществляется онлайн-консультирование с помощью рубрик «Юридическая помощь» на Интернет-портале ФПБ, «Вопрос-ответ», «Отвечает правовой инспектор» на официальных сайтах Профсоюза, областных, Минской городской организаций Профсоюза</w:t>
      </w:r>
      <w:r w:rsidR="00644A71">
        <w:rPr>
          <w:sz w:val="30"/>
          <w:szCs w:val="30"/>
        </w:rPr>
        <w:t>, в газетах «Беларуск</w:t>
      </w:r>
      <w:r w:rsidR="00644A71">
        <w:rPr>
          <w:sz w:val="30"/>
          <w:szCs w:val="30"/>
          <w:lang w:val="en-US"/>
        </w:rPr>
        <w:t>i</w:t>
      </w:r>
      <w:r w:rsidR="00644A71">
        <w:rPr>
          <w:sz w:val="30"/>
          <w:szCs w:val="30"/>
        </w:rPr>
        <w:t xml:space="preserve"> </w:t>
      </w:r>
      <w:r w:rsidR="00797F22">
        <w:rPr>
          <w:sz w:val="30"/>
          <w:szCs w:val="30"/>
        </w:rPr>
        <w:t>Ч</w:t>
      </w:r>
      <w:r w:rsidR="00644A71">
        <w:rPr>
          <w:sz w:val="30"/>
          <w:szCs w:val="30"/>
        </w:rPr>
        <w:t>ас» и «Республиканская строительная газета»</w:t>
      </w:r>
      <w:r w:rsidRPr="000B7B5C">
        <w:rPr>
          <w:sz w:val="30"/>
          <w:szCs w:val="30"/>
        </w:rPr>
        <w:t>.</w:t>
      </w:r>
    </w:p>
    <w:p w:rsidR="00C12E90" w:rsidRDefault="00C12E90" w:rsidP="001B7001">
      <w:pPr>
        <w:spacing w:after="0" w:line="240" w:lineRule="auto"/>
        <w:ind w:right="-4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</w:t>
      </w:r>
      <w:r w:rsidR="00A14200">
        <w:rPr>
          <w:rFonts w:ascii="Times New Roman" w:hAnsi="Times New Roman" w:cs="Times New Roman"/>
          <w:sz w:val="30"/>
          <w:szCs w:val="30"/>
        </w:rPr>
        <w:t xml:space="preserve">расширения юридических </w:t>
      </w:r>
      <w:r>
        <w:rPr>
          <w:rFonts w:ascii="Times New Roman" w:hAnsi="Times New Roman" w:cs="Times New Roman"/>
          <w:sz w:val="30"/>
          <w:szCs w:val="30"/>
        </w:rPr>
        <w:t>знаний членов профсоюза, их правового обучения г</w:t>
      </w:r>
      <w:r w:rsidR="00BD765D" w:rsidRPr="000B7B5C">
        <w:rPr>
          <w:rFonts w:ascii="Times New Roman" w:hAnsi="Times New Roman" w:cs="Times New Roman"/>
          <w:sz w:val="30"/>
          <w:szCs w:val="30"/>
        </w:rPr>
        <w:t>лавными правовыми инспекторами</w:t>
      </w:r>
      <w:r w:rsidR="00797F22">
        <w:rPr>
          <w:rFonts w:ascii="Times New Roman" w:hAnsi="Times New Roman" w:cs="Times New Roman"/>
          <w:sz w:val="30"/>
          <w:szCs w:val="30"/>
        </w:rPr>
        <w:t xml:space="preserve"> труда</w:t>
      </w:r>
      <w:r w:rsidR="00BD765D" w:rsidRPr="000B7B5C">
        <w:rPr>
          <w:rFonts w:ascii="Times New Roman" w:hAnsi="Times New Roman" w:cs="Times New Roman"/>
          <w:sz w:val="30"/>
          <w:szCs w:val="30"/>
        </w:rPr>
        <w:t xml:space="preserve"> Профсоюза проведено 70</w:t>
      </w:r>
      <w:r w:rsidR="006302CE">
        <w:rPr>
          <w:rFonts w:ascii="Times New Roman" w:hAnsi="Times New Roman" w:cs="Times New Roman"/>
          <w:sz w:val="30"/>
          <w:szCs w:val="30"/>
        </w:rPr>
        <w:t> </w:t>
      </w:r>
      <w:r w:rsidR="00BD765D" w:rsidRPr="000B7B5C">
        <w:rPr>
          <w:rFonts w:ascii="Times New Roman" w:hAnsi="Times New Roman" w:cs="Times New Roman"/>
          <w:sz w:val="30"/>
          <w:szCs w:val="30"/>
        </w:rPr>
        <w:t>семинаров, лекций и иных</w:t>
      </w:r>
      <w:r>
        <w:rPr>
          <w:rFonts w:ascii="Times New Roman" w:hAnsi="Times New Roman" w:cs="Times New Roman"/>
          <w:sz w:val="30"/>
          <w:szCs w:val="30"/>
        </w:rPr>
        <w:t xml:space="preserve"> обучающих </w:t>
      </w:r>
      <w:r w:rsidR="00BD765D" w:rsidRPr="000B7B5C">
        <w:rPr>
          <w:rFonts w:ascii="Times New Roman" w:hAnsi="Times New Roman" w:cs="Times New Roman"/>
          <w:sz w:val="30"/>
          <w:szCs w:val="30"/>
        </w:rPr>
        <w:t>мероприятий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30A2A" w:rsidRPr="005B4D67" w:rsidRDefault="00030A2A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  <w:highlight w:val="yellow"/>
        </w:rPr>
      </w:pPr>
    </w:p>
    <w:p w:rsidR="00030A2A" w:rsidRDefault="00030A2A" w:rsidP="001B700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30"/>
          <w:szCs w:val="30"/>
          <w:u w:val="single"/>
          <w:lang w:eastAsia="ru-RU"/>
        </w:rPr>
      </w:pPr>
      <w:r w:rsidRPr="000B7B5C">
        <w:rPr>
          <w:rFonts w:ascii="Times New Roman" w:hAnsi="Times New Roman" w:cs="Times New Roman"/>
          <w:b/>
          <w:bCs/>
          <w:spacing w:val="-4"/>
          <w:sz w:val="30"/>
          <w:szCs w:val="30"/>
          <w:u w:val="single"/>
          <w:lang w:eastAsia="ru-RU"/>
        </w:rPr>
        <w:t>ОХРАНА ТРУДА</w:t>
      </w:r>
    </w:p>
    <w:p w:rsidR="003E6B9A" w:rsidRPr="000B7B5C" w:rsidRDefault="003E6B9A" w:rsidP="001B700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30"/>
          <w:szCs w:val="30"/>
          <w:u w:val="single"/>
          <w:lang w:eastAsia="ru-RU"/>
        </w:rPr>
      </w:pPr>
    </w:p>
    <w:p w:rsidR="000B7B5C" w:rsidRPr="000B7B5C" w:rsidRDefault="00C12E90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0B7B5C" w:rsidRPr="000B7B5C">
        <w:rPr>
          <w:rFonts w:ascii="Times New Roman" w:hAnsi="Times New Roman" w:cs="Times New Roman"/>
          <w:sz w:val="30"/>
          <w:szCs w:val="30"/>
        </w:rPr>
        <w:t xml:space="preserve">ервостепенное значение </w:t>
      </w:r>
      <w:r>
        <w:rPr>
          <w:rFonts w:ascii="Times New Roman" w:hAnsi="Times New Roman" w:cs="Times New Roman"/>
          <w:sz w:val="30"/>
          <w:szCs w:val="30"/>
        </w:rPr>
        <w:t>Профсоюз</w:t>
      </w:r>
      <w:r w:rsidRPr="000B7B5C">
        <w:rPr>
          <w:rFonts w:ascii="Times New Roman" w:hAnsi="Times New Roman" w:cs="Times New Roman"/>
          <w:sz w:val="30"/>
          <w:szCs w:val="30"/>
        </w:rPr>
        <w:t xml:space="preserve"> уделяет </w:t>
      </w:r>
      <w:r w:rsidR="000B7B5C" w:rsidRPr="000B7B5C">
        <w:rPr>
          <w:rFonts w:ascii="Times New Roman" w:hAnsi="Times New Roman" w:cs="Times New Roman"/>
          <w:sz w:val="30"/>
          <w:szCs w:val="30"/>
        </w:rPr>
        <w:t>общественному контролю за созданием на предприятиях здоровых и безопасных условий труда, вопросам охраны труда, состоянию санитарно-бытовых условий.</w:t>
      </w:r>
    </w:p>
    <w:p w:rsidR="000B7B5C" w:rsidRPr="000B7B5C" w:rsidRDefault="000B7B5C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B7B5C">
        <w:rPr>
          <w:rFonts w:ascii="Times New Roman" w:hAnsi="Times New Roman" w:cs="Times New Roman"/>
          <w:sz w:val="30"/>
          <w:szCs w:val="30"/>
        </w:rPr>
        <w:lastRenderedPageBreak/>
        <w:t>В составе технической инспекции труда Профсоюза – 6</w:t>
      </w:r>
      <w:r w:rsidR="005927E3">
        <w:rPr>
          <w:rFonts w:ascii="Times New Roman" w:hAnsi="Times New Roman" w:cs="Times New Roman"/>
          <w:sz w:val="30"/>
          <w:szCs w:val="30"/>
        </w:rPr>
        <w:t> </w:t>
      </w:r>
      <w:r w:rsidR="00644A71">
        <w:rPr>
          <w:rFonts w:ascii="Times New Roman" w:hAnsi="Times New Roman" w:cs="Times New Roman"/>
          <w:sz w:val="30"/>
          <w:szCs w:val="30"/>
        </w:rPr>
        <w:t xml:space="preserve">профессиональных </w:t>
      </w:r>
      <w:r w:rsidRPr="000B7B5C">
        <w:rPr>
          <w:rFonts w:ascii="Times New Roman" w:hAnsi="Times New Roman" w:cs="Times New Roman"/>
          <w:sz w:val="30"/>
          <w:szCs w:val="30"/>
        </w:rPr>
        <w:t>специалистов, которые работают в Профсоюзе, областных, Минской городской организациях Профсоюза.</w:t>
      </w:r>
    </w:p>
    <w:p w:rsidR="000B7B5C" w:rsidRPr="00251AA4" w:rsidRDefault="005927E3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0B7B5C" w:rsidRPr="000B7B5C">
        <w:rPr>
          <w:rFonts w:ascii="Times New Roman" w:hAnsi="Times New Roman" w:cs="Times New Roman"/>
          <w:sz w:val="30"/>
          <w:szCs w:val="30"/>
        </w:rPr>
        <w:t xml:space="preserve">ехнической инспекцией труда Профсоюза </w:t>
      </w:r>
      <w:r w:rsidR="00251AA4">
        <w:rPr>
          <w:rFonts w:ascii="Times New Roman" w:hAnsi="Times New Roman" w:cs="Times New Roman"/>
          <w:sz w:val="30"/>
          <w:szCs w:val="30"/>
        </w:rPr>
        <w:t xml:space="preserve">в 2022 году </w:t>
      </w:r>
      <w:r w:rsidR="000B7B5C" w:rsidRPr="000B7B5C">
        <w:rPr>
          <w:rFonts w:ascii="Times New Roman" w:hAnsi="Times New Roman" w:cs="Times New Roman"/>
          <w:sz w:val="30"/>
          <w:szCs w:val="30"/>
        </w:rPr>
        <w:t xml:space="preserve">проведено  </w:t>
      </w:r>
      <w:r w:rsidR="00251AA4">
        <w:rPr>
          <w:rFonts w:ascii="Times New Roman" w:hAnsi="Times New Roman" w:cs="Times New Roman"/>
          <w:sz w:val="30"/>
          <w:szCs w:val="30"/>
        </w:rPr>
        <w:t>396</w:t>
      </w:r>
      <w:r>
        <w:rPr>
          <w:rFonts w:ascii="Times New Roman" w:hAnsi="Times New Roman" w:cs="Times New Roman"/>
          <w:sz w:val="30"/>
          <w:szCs w:val="30"/>
        </w:rPr>
        <w:t> </w:t>
      </w:r>
      <w:r w:rsidR="000B7B5C" w:rsidRPr="000B7B5C">
        <w:rPr>
          <w:rFonts w:ascii="Times New Roman" w:hAnsi="Times New Roman" w:cs="Times New Roman"/>
          <w:sz w:val="30"/>
          <w:szCs w:val="30"/>
        </w:rPr>
        <w:t xml:space="preserve">проверок и мониторингов, выявлено </w:t>
      </w:r>
      <w:r w:rsidR="00251AA4">
        <w:rPr>
          <w:rFonts w:ascii="Times New Roman" w:hAnsi="Times New Roman" w:cs="Times New Roman"/>
          <w:sz w:val="30"/>
          <w:szCs w:val="30"/>
        </w:rPr>
        <w:t>6</w:t>
      </w:r>
      <w:r w:rsidR="002F0EE5">
        <w:rPr>
          <w:rFonts w:ascii="Times New Roman" w:hAnsi="Times New Roman" w:cs="Times New Roman"/>
          <w:sz w:val="30"/>
          <w:szCs w:val="30"/>
        </w:rPr>
        <w:t xml:space="preserve"> </w:t>
      </w:r>
      <w:r w:rsidR="00251AA4">
        <w:rPr>
          <w:rFonts w:ascii="Times New Roman" w:hAnsi="Times New Roman" w:cs="Times New Roman"/>
          <w:sz w:val="30"/>
          <w:szCs w:val="30"/>
        </w:rPr>
        <w:t>954</w:t>
      </w:r>
      <w:r w:rsidR="000B7B5C" w:rsidRPr="000B7B5C">
        <w:rPr>
          <w:rFonts w:ascii="Times New Roman" w:hAnsi="Times New Roman" w:cs="Times New Roman"/>
          <w:sz w:val="30"/>
          <w:szCs w:val="30"/>
        </w:rPr>
        <w:t xml:space="preserve"> нарушени</w:t>
      </w:r>
      <w:r w:rsidR="00251AA4">
        <w:rPr>
          <w:rFonts w:ascii="Times New Roman" w:hAnsi="Times New Roman" w:cs="Times New Roman"/>
          <w:sz w:val="30"/>
          <w:szCs w:val="30"/>
        </w:rPr>
        <w:t>я</w:t>
      </w:r>
      <w:r w:rsidR="000B7B5C" w:rsidRPr="000B7B5C">
        <w:rPr>
          <w:rFonts w:ascii="Times New Roman" w:hAnsi="Times New Roman" w:cs="Times New Roman"/>
          <w:sz w:val="30"/>
          <w:szCs w:val="30"/>
        </w:rPr>
        <w:t xml:space="preserve"> законодательства об охране труда. Приостановлена эксплуатация  </w:t>
      </w:r>
      <w:r w:rsidR="002F0EE5">
        <w:rPr>
          <w:rFonts w:ascii="Times New Roman" w:hAnsi="Times New Roman" w:cs="Times New Roman"/>
          <w:sz w:val="30"/>
          <w:szCs w:val="30"/>
        </w:rPr>
        <w:t xml:space="preserve">                  </w:t>
      </w:r>
      <w:r w:rsidR="000B7B5C" w:rsidRPr="000B7B5C">
        <w:rPr>
          <w:rFonts w:ascii="Times New Roman" w:hAnsi="Times New Roman" w:cs="Times New Roman"/>
          <w:sz w:val="30"/>
          <w:szCs w:val="30"/>
        </w:rPr>
        <w:t>1</w:t>
      </w:r>
      <w:r w:rsidR="00251AA4">
        <w:rPr>
          <w:rFonts w:ascii="Times New Roman" w:hAnsi="Times New Roman" w:cs="Times New Roman"/>
          <w:sz w:val="30"/>
          <w:szCs w:val="30"/>
        </w:rPr>
        <w:t>45</w:t>
      </w:r>
      <w:r w:rsidR="000B7B5C" w:rsidRPr="000B7B5C">
        <w:rPr>
          <w:rFonts w:ascii="Times New Roman" w:hAnsi="Times New Roman" w:cs="Times New Roman"/>
          <w:sz w:val="30"/>
          <w:szCs w:val="30"/>
        </w:rPr>
        <w:t xml:space="preserve"> единиц производственного оборудования до приведения его в безопасное состояние. Кроме того, приостановлено выполнение работ до устранения </w:t>
      </w:r>
      <w:r w:rsidR="000B7B5C" w:rsidRPr="00251AA4">
        <w:rPr>
          <w:rFonts w:ascii="Times New Roman" w:hAnsi="Times New Roman" w:cs="Times New Roman"/>
          <w:sz w:val="30"/>
          <w:szCs w:val="30"/>
        </w:rPr>
        <w:t>нарушений на строительных объектах 7</w:t>
      </w:r>
      <w:r w:rsidR="00251AA4" w:rsidRPr="00251AA4">
        <w:rPr>
          <w:rFonts w:ascii="Times New Roman" w:hAnsi="Times New Roman" w:cs="Times New Roman"/>
          <w:sz w:val="30"/>
          <w:szCs w:val="30"/>
        </w:rPr>
        <w:t>3</w:t>
      </w:r>
      <w:r w:rsidR="000B7B5C" w:rsidRPr="00251AA4">
        <w:rPr>
          <w:rFonts w:ascii="Times New Roman" w:hAnsi="Times New Roman" w:cs="Times New Roman"/>
          <w:sz w:val="30"/>
          <w:szCs w:val="30"/>
        </w:rPr>
        <w:t xml:space="preserve"> организаций.</w:t>
      </w:r>
    </w:p>
    <w:p w:rsidR="000B7B5C" w:rsidRPr="00251AA4" w:rsidRDefault="000B7B5C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1AA4">
        <w:rPr>
          <w:rFonts w:ascii="Times New Roman" w:hAnsi="Times New Roman" w:cs="Times New Roman"/>
          <w:sz w:val="30"/>
          <w:szCs w:val="30"/>
        </w:rPr>
        <w:t xml:space="preserve">Также техническая инспекция труда Профсоюза контролировала выплату потерпевшим на производстве работникам и членам их семей компенсаций, предусмотренных коллективными договорами. В 2022 году работникам по таким основаниям и по требованию Профсоюза </w:t>
      </w:r>
      <w:r w:rsidR="00A14200">
        <w:rPr>
          <w:rFonts w:ascii="Times New Roman" w:hAnsi="Times New Roman" w:cs="Times New Roman"/>
          <w:sz w:val="30"/>
          <w:szCs w:val="30"/>
        </w:rPr>
        <w:t xml:space="preserve">нанимателями </w:t>
      </w:r>
      <w:r w:rsidRPr="00251AA4">
        <w:rPr>
          <w:rFonts w:ascii="Times New Roman" w:hAnsi="Times New Roman" w:cs="Times New Roman"/>
          <w:sz w:val="30"/>
          <w:szCs w:val="30"/>
        </w:rPr>
        <w:t xml:space="preserve">выплачено </w:t>
      </w:r>
      <w:r w:rsidR="002F0EE5" w:rsidRPr="00251AA4">
        <w:rPr>
          <w:rFonts w:ascii="Times New Roman" w:hAnsi="Times New Roman" w:cs="Times New Roman"/>
          <w:sz w:val="30"/>
          <w:szCs w:val="30"/>
        </w:rPr>
        <w:t>более 120</w:t>
      </w:r>
      <w:r w:rsidRPr="00251AA4">
        <w:rPr>
          <w:rFonts w:ascii="Times New Roman" w:hAnsi="Times New Roman" w:cs="Times New Roman"/>
          <w:sz w:val="30"/>
          <w:szCs w:val="30"/>
        </w:rPr>
        <w:t xml:space="preserve"> тысяч рублей.</w:t>
      </w:r>
    </w:p>
    <w:p w:rsidR="00325032" w:rsidRPr="00251AA4" w:rsidRDefault="00325032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1AA4">
        <w:rPr>
          <w:rFonts w:ascii="Times New Roman" w:hAnsi="Times New Roman" w:cs="Times New Roman"/>
          <w:sz w:val="30"/>
          <w:szCs w:val="30"/>
        </w:rPr>
        <w:t>48</w:t>
      </w:r>
      <w:r w:rsidR="00251AA4" w:rsidRPr="00251AA4">
        <w:rPr>
          <w:rFonts w:ascii="Times New Roman" w:hAnsi="Times New Roman" w:cs="Times New Roman"/>
          <w:sz w:val="30"/>
          <w:szCs w:val="30"/>
        </w:rPr>
        <w:t>8</w:t>
      </w:r>
      <w:r w:rsidRPr="00251AA4">
        <w:rPr>
          <w:rFonts w:ascii="Times New Roman" w:hAnsi="Times New Roman" w:cs="Times New Roman"/>
          <w:sz w:val="30"/>
          <w:szCs w:val="30"/>
        </w:rPr>
        <w:t xml:space="preserve"> строительных предприятий присоединились к Концепции  нулевого травматизма «</w:t>
      </w:r>
      <w:r w:rsidRPr="00251AA4">
        <w:rPr>
          <w:rFonts w:ascii="Times New Roman" w:hAnsi="Times New Roman" w:cs="Times New Roman"/>
          <w:sz w:val="30"/>
          <w:szCs w:val="30"/>
          <w:lang w:val="en-US"/>
        </w:rPr>
        <w:t>Vision</w:t>
      </w:r>
      <w:r w:rsidRPr="00251AA4">
        <w:rPr>
          <w:rFonts w:ascii="Times New Roman" w:hAnsi="Times New Roman" w:cs="Times New Roman"/>
          <w:sz w:val="30"/>
          <w:szCs w:val="30"/>
        </w:rPr>
        <w:t> </w:t>
      </w:r>
      <w:r w:rsidRPr="00251AA4">
        <w:rPr>
          <w:rFonts w:ascii="Times New Roman" w:hAnsi="Times New Roman" w:cs="Times New Roman"/>
          <w:sz w:val="30"/>
          <w:szCs w:val="30"/>
          <w:lang w:val="en-US"/>
        </w:rPr>
        <w:t>Zero</w:t>
      </w:r>
      <w:r w:rsidRPr="00251AA4">
        <w:rPr>
          <w:rFonts w:ascii="Times New Roman" w:hAnsi="Times New Roman" w:cs="Times New Roman"/>
          <w:sz w:val="30"/>
          <w:szCs w:val="30"/>
        </w:rPr>
        <w:t>».</w:t>
      </w:r>
    </w:p>
    <w:p w:rsidR="00325032" w:rsidRPr="00251AA4" w:rsidRDefault="00325032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1AA4">
        <w:rPr>
          <w:rFonts w:ascii="Times New Roman" w:hAnsi="Times New Roman" w:cs="Times New Roman"/>
          <w:sz w:val="30"/>
          <w:szCs w:val="30"/>
        </w:rPr>
        <w:t>За нарушения норм, правил и инструкций по охране труда</w:t>
      </w:r>
      <w:r w:rsidR="00C12E90">
        <w:rPr>
          <w:rFonts w:ascii="Times New Roman" w:hAnsi="Times New Roman" w:cs="Times New Roman"/>
          <w:sz w:val="30"/>
          <w:szCs w:val="30"/>
        </w:rPr>
        <w:t>, выявленны</w:t>
      </w:r>
      <w:r w:rsidR="00797F22">
        <w:rPr>
          <w:rFonts w:ascii="Times New Roman" w:hAnsi="Times New Roman" w:cs="Times New Roman"/>
          <w:sz w:val="30"/>
          <w:szCs w:val="30"/>
        </w:rPr>
        <w:t>е</w:t>
      </w:r>
      <w:r w:rsidR="00C12E90">
        <w:rPr>
          <w:rFonts w:ascii="Times New Roman" w:hAnsi="Times New Roman" w:cs="Times New Roman"/>
          <w:sz w:val="30"/>
          <w:szCs w:val="30"/>
        </w:rPr>
        <w:t xml:space="preserve"> Профсоюзом, </w:t>
      </w:r>
      <w:r w:rsidRPr="00251AA4">
        <w:rPr>
          <w:rFonts w:ascii="Times New Roman" w:hAnsi="Times New Roman" w:cs="Times New Roman"/>
          <w:sz w:val="30"/>
          <w:szCs w:val="30"/>
        </w:rPr>
        <w:t xml:space="preserve">в 2022 году к дисциплинарной ответственности </w:t>
      </w:r>
      <w:r w:rsidR="00C12E90">
        <w:rPr>
          <w:rFonts w:ascii="Times New Roman" w:hAnsi="Times New Roman" w:cs="Times New Roman"/>
          <w:sz w:val="30"/>
          <w:szCs w:val="30"/>
        </w:rPr>
        <w:t xml:space="preserve">нанимателями </w:t>
      </w:r>
      <w:r w:rsidRPr="00251AA4">
        <w:rPr>
          <w:rFonts w:ascii="Times New Roman" w:hAnsi="Times New Roman" w:cs="Times New Roman"/>
          <w:sz w:val="30"/>
          <w:szCs w:val="30"/>
        </w:rPr>
        <w:t>было привлечено более 140</w:t>
      </w:r>
      <w:r w:rsidR="005927E3" w:rsidRPr="00251AA4">
        <w:rPr>
          <w:rFonts w:ascii="Times New Roman" w:hAnsi="Times New Roman" w:cs="Times New Roman"/>
          <w:sz w:val="30"/>
          <w:szCs w:val="30"/>
        </w:rPr>
        <w:t> </w:t>
      </w:r>
      <w:r w:rsidRPr="00251AA4">
        <w:rPr>
          <w:rFonts w:ascii="Times New Roman" w:hAnsi="Times New Roman" w:cs="Times New Roman"/>
          <w:sz w:val="30"/>
          <w:szCs w:val="30"/>
        </w:rPr>
        <w:t xml:space="preserve">работников, в том числе 68 должностных лиц. </w:t>
      </w:r>
    </w:p>
    <w:p w:rsidR="00325032" w:rsidRPr="00251AA4" w:rsidRDefault="00C12E90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50 работников строительных организаций обратились в техническую </w:t>
      </w:r>
      <w:r w:rsidR="00325032" w:rsidRPr="00251AA4">
        <w:rPr>
          <w:rFonts w:ascii="Times New Roman" w:hAnsi="Times New Roman" w:cs="Times New Roman"/>
          <w:sz w:val="30"/>
          <w:szCs w:val="30"/>
        </w:rPr>
        <w:t>инспекцию труда и получил</w:t>
      </w:r>
      <w:r>
        <w:rPr>
          <w:rFonts w:ascii="Times New Roman" w:hAnsi="Times New Roman" w:cs="Times New Roman"/>
          <w:sz w:val="30"/>
          <w:szCs w:val="30"/>
        </w:rPr>
        <w:t>и</w:t>
      </w:r>
      <w:r w:rsidR="00325032" w:rsidRPr="00251AA4">
        <w:rPr>
          <w:rFonts w:ascii="Times New Roman" w:hAnsi="Times New Roman" w:cs="Times New Roman"/>
          <w:sz w:val="30"/>
          <w:szCs w:val="30"/>
        </w:rPr>
        <w:t xml:space="preserve"> консультации (разъяснения) по имевшимся у них вопросам.</w:t>
      </w:r>
    </w:p>
    <w:p w:rsidR="003568DE" w:rsidRDefault="003568DE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030A2A" w:rsidRPr="00151D79" w:rsidRDefault="00030A2A" w:rsidP="001B7001">
      <w:pPr>
        <w:pStyle w:val="a3"/>
        <w:spacing w:before="0" w:beforeAutospacing="0" w:after="0" w:afterAutospacing="0"/>
        <w:jc w:val="center"/>
        <w:rPr>
          <w:b/>
          <w:bCs/>
          <w:sz w:val="30"/>
          <w:szCs w:val="30"/>
          <w:u w:val="single"/>
        </w:rPr>
      </w:pPr>
      <w:r w:rsidRPr="00151D79">
        <w:rPr>
          <w:b/>
          <w:bCs/>
          <w:sz w:val="30"/>
          <w:szCs w:val="30"/>
          <w:u w:val="single"/>
        </w:rPr>
        <w:t>ПРОФСОЮЗНЫЕ МОНИТОРИНГИ</w:t>
      </w:r>
    </w:p>
    <w:p w:rsidR="00030A2A" w:rsidRPr="00151D79" w:rsidRDefault="00030A2A" w:rsidP="001B7001">
      <w:pPr>
        <w:pStyle w:val="a3"/>
        <w:spacing w:before="0" w:beforeAutospacing="0" w:after="0" w:afterAutospacing="0"/>
        <w:jc w:val="center"/>
        <w:rPr>
          <w:b/>
          <w:bCs/>
          <w:sz w:val="30"/>
          <w:szCs w:val="30"/>
          <w:u w:val="single"/>
        </w:rPr>
      </w:pPr>
      <w:r w:rsidRPr="00151D79">
        <w:rPr>
          <w:b/>
          <w:bCs/>
          <w:sz w:val="30"/>
          <w:szCs w:val="30"/>
          <w:u w:val="single"/>
        </w:rPr>
        <w:t>СВОЕВРЕМЕННОСТИ ВЫПЛАТЫ ЗАРАБОТНОЙ ПЛАТЫ, НЕПОЛНОЙ ЗАНЯТОСТИ РАБОТНИКОВ</w:t>
      </w:r>
    </w:p>
    <w:p w:rsidR="00030A2A" w:rsidRPr="005B4D67" w:rsidRDefault="00030A2A" w:rsidP="001B700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</w:p>
    <w:p w:rsidR="00151D79" w:rsidRPr="00151D79" w:rsidRDefault="00151D79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1D79">
        <w:rPr>
          <w:rFonts w:ascii="Times New Roman" w:hAnsi="Times New Roman" w:cs="Times New Roman"/>
          <w:sz w:val="30"/>
          <w:szCs w:val="30"/>
        </w:rPr>
        <w:t>Профсоюз продолжает проведение мониторингов социально-экономического положения на предприятиях строительной отрасли. На постоянном контроле находятся вопросы своевременности выплаты заработной платы, а также неполной занятости работников.</w:t>
      </w:r>
    </w:p>
    <w:p w:rsidR="00151D79" w:rsidRPr="00151D79" w:rsidRDefault="00151D79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1D79">
        <w:rPr>
          <w:rFonts w:ascii="Times New Roman" w:hAnsi="Times New Roman" w:cs="Times New Roman"/>
          <w:sz w:val="30"/>
          <w:szCs w:val="30"/>
        </w:rPr>
        <w:t xml:space="preserve">В рамках проводимого ежемесячного мониторинга </w:t>
      </w:r>
      <w:r w:rsidR="00C12E90">
        <w:rPr>
          <w:rFonts w:ascii="Times New Roman" w:hAnsi="Times New Roman" w:cs="Times New Roman"/>
          <w:sz w:val="30"/>
          <w:szCs w:val="30"/>
        </w:rPr>
        <w:t>изучаются о</w:t>
      </w:r>
      <w:r w:rsidRPr="00151D79">
        <w:rPr>
          <w:rFonts w:ascii="Times New Roman" w:hAnsi="Times New Roman" w:cs="Times New Roman"/>
          <w:sz w:val="30"/>
          <w:szCs w:val="30"/>
        </w:rPr>
        <w:t>рганизации, которые допустили нарушения законодательства в этих вопросах.</w:t>
      </w:r>
    </w:p>
    <w:p w:rsidR="00394A73" w:rsidRDefault="00151D79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1D79">
        <w:rPr>
          <w:rFonts w:ascii="Times New Roman" w:hAnsi="Times New Roman" w:cs="Times New Roman"/>
          <w:sz w:val="30"/>
          <w:szCs w:val="30"/>
        </w:rPr>
        <w:t xml:space="preserve">Так, Профсоюзом в 2022 году было проведено 505 мониторингов выплаты заработной платы, по результатам которых выдано </w:t>
      </w:r>
      <w:r w:rsidR="00C12E90">
        <w:rPr>
          <w:rFonts w:ascii="Times New Roman" w:hAnsi="Times New Roman" w:cs="Times New Roman"/>
          <w:sz w:val="30"/>
          <w:szCs w:val="30"/>
        </w:rPr>
        <w:t xml:space="preserve">нанимателям </w:t>
      </w:r>
      <w:r w:rsidRPr="00151D79">
        <w:rPr>
          <w:rFonts w:ascii="Times New Roman" w:hAnsi="Times New Roman" w:cs="Times New Roman"/>
          <w:sz w:val="30"/>
          <w:szCs w:val="30"/>
        </w:rPr>
        <w:t>104</w:t>
      </w:r>
      <w:r w:rsidR="00DC2007">
        <w:rPr>
          <w:rFonts w:ascii="Times New Roman" w:hAnsi="Times New Roman" w:cs="Times New Roman"/>
          <w:sz w:val="30"/>
          <w:szCs w:val="30"/>
        </w:rPr>
        <w:t> </w:t>
      </w:r>
      <w:r w:rsidRPr="00151D79">
        <w:rPr>
          <w:rFonts w:ascii="Times New Roman" w:hAnsi="Times New Roman" w:cs="Times New Roman"/>
          <w:sz w:val="30"/>
          <w:szCs w:val="30"/>
        </w:rPr>
        <w:t>рекомендации на устранение выявленных нарушений законодательства о труде</w:t>
      </w:r>
      <w:r w:rsidR="002F0EE5">
        <w:rPr>
          <w:rFonts w:ascii="Times New Roman" w:hAnsi="Times New Roman" w:cs="Times New Roman"/>
          <w:sz w:val="30"/>
          <w:szCs w:val="30"/>
        </w:rPr>
        <w:t xml:space="preserve">, в 28 случаях вопросы выплаты заработной платы отработаны во взаимодействии с Департаментом </w:t>
      </w:r>
      <w:r w:rsidR="002F0EE5" w:rsidRPr="00151D79">
        <w:rPr>
          <w:rFonts w:ascii="Times New Roman" w:hAnsi="Times New Roman" w:cs="Times New Roman"/>
          <w:sz w:val="30"/>
          <w:szCs w:val="30"/>
        </w:rPr>
        <w:t>государственной инспе</w:t>
      </w:r>
      <w:r w:rsidR="002F0EE5">
        <w:rPr>
          <w:rFonts w:ascii="Times New Roman" w:hAnsi="Times New Roman" w:cs="Times New Roman"/>
          <w:sz w:val="30"/>
          <w:szCs w:val="30"/>
        </w:rPr>
        <w:t>кции труда Министерства труда и социальной защиты Республики Беларусь.</w:t>
      </w:r>
    </w:p>
    <w:p w:rsidR="00A14200" w:rsidRDefault="00A14200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Необходимо отметить, что к концу 2022 г. наметилась положительная тенденция в уменьшении количества организаций, где несвоевременно выплачивается заработная плата. </w:t>
      </w:r>
    </w:p>
    <w:p w:rsidR="00151D79" w:rsidRPr="00151D79" w:rsidRDefault="00151D79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51D79">
        <w:rPr>
          <w:rFonts w:ascii="Times New Roman" w:hAnsi="Times New Roman" w:cs="Times New Roman"/>
          <w:sz w:val="30"/>
          <w:szCs w:val="30"/>
        </w:rPr>
        <w:t>Что касается ситуации с неполной занятостью, то главное требование Профсоюза в таких случаях – сохранение гарантированных законодательством и коллективными договорами выплат, недопущение случаев необоснованного перевода работников в режим неполного рабочего времени.</w:t>
      </w:r>
    </w:p>
    <w:p w:rsidR="00151D79" w:rsidRPr="00151D79" w:rsidRDefault="00151D79" w:rsidP="00B13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30A2A" w:rsidRPr="00B04B07" w:rsidRDefault="00030A2A" w:rsidP="00B13F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B04B07">
        <w:rPr>
          <w:rFonts w:ascii="Times New Roman" w:hAnsi="Times New Roman" w:cs="Times New Roman"/>
          <w:b/>
          <w:bCs/>
          <w:sz w:val="30"/>
          <w:szCs w:val="30"/>
          <w:u w:val="single"/>
        </w:rPr>
        <w:t>ОБУЧЕНИЕ ПРОФСОЮЗНЫХ КАДРОВ И АКТИВА</w:t>
      </w:r>
    </w:p>
    <w:p w:rsidR="00030A2A" w:rsidRPr="00B04B07" w:rsidRDefault="00030A2A" w:rsidP="00B13F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B04B07" w:rsidRPr="00B04B07" w:rsidRDefault="00B04B07" w:rsidP="00B04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4B07">
        <w:rPr>
          <w:rFonts w:ascii="Times New Roman" w:hAnsi="Times New Roman" w:cs="Times New Roman"/>
          <w:sz w:val="30"/>
          <w:szCs w:val="30"/>
        </w:rPr>
        <w:t>Для повышения профессионального уровня, развития кругозора Профсоюзом проводится работа по обучению профсоюзных кадров и актива, в том числе совместно с Международным университетом «МИТСО».</w:t>
      </w:r>
    </w:p>
    <w:p w:rsidR="00B04B07" w:rsidRPr="00B04B07" w:rsidRDefault="00B04B07" w:rsidP="00B04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4B07">
        <w:rPr>
          <w:rFonts w:ascii="Times New Roman" w:hAnsi="Times New Roman" w:cs="Times New Roman"/>
          <w:sz w:val="30"/>
          <w:szCs w:val="30"/>
        </w:rPr>
        <w:t xml:space="preserve">По итогам 2022 года на базе </w:t>
      </w:r>
      <w:r w:rsidR="00797F22">
        <w:rPr>
          <w:rFonts w:ascii="Times New Roman" w:hAnsi="Times New Roman" w:cs="Times New Roman"/>
          <w:sz w:val="30"/>
          <w:szCs w:val="30"/>
        </w:rPr>
        <w:t>М</w:t>
      </w:r>
      <w:r w:rsidRPr="00B04B07">
        <w:rPr>
          <w:rFonts w:ascii="Times New Roman" w:hAnsi="Times New Roman" w:cs="Times New Roman"/>
          <w:sz w:val="30"/>
          <w:szCs w:val="30"/>
        </w:rPr>
        <w:t>еждународного университета «МИТСО» и его учебно-методических секторов обучено 639</w:t>
      </w:r>
      <w:r w:rsidR="00004889">
        <w:rPr>
          <w:rFonts w:ascii="Times New Roman" w:hAnsi="Times New Roman" w:cs="Times New Roman"/>
          <w:sz w:val="30"/>
          <w:szCs w:val="30"/>
        </w:rPr>
        <w:t> </w:t>
      </w:r>
      <w:r w:rsidRPr="00B04B07">
        <w:rPr>
          <w:rFonts w:ascii="Times New Roman" w:hAnsi="Times New Roman" w:cs="Times New Roman"/>
          <w:sz w:val="30"/>
          <w:szCs w:val="30"/>
        </w:rPr>
        <w:t>профсоюзных кадров и профактивистов, в том числе 48 человек прошли повышение квалификации.</w:t>
      </w:r>
    </w:p>
    <w:p w:rsidR="00030A2A" w:rsidRPr="00B04B07" w:rsidRDefault="00030A2A" w:rsidP="00B45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04B07">
        <w:rPr>
          <w:rFonts w:ascii="Times New Roman" w:hAnsi="Times New Roman" w:cs="Times New Roman"/>
          <w:sz w:val="30"/>
          <w:szCs w:val="30"/>
        </w:rPr>
        <w:t>Особое внимание было уделено обучению председателей</w:t>
      </w:r>
      <w:r w:rsidR="00B04B07" w:rsidRPr="00B04B07">
        <w:rPr>
          <w:rFonts w:ascii="Times New Roman" w:hAnsi="Times New Roman" w:cs="Times New Roman"/>
          <w:sz w:val="30"/>
          <w:szCs w:val="30"/>
        </w:rPr>
        <w:t>,</w:t>
      </w:r>
      <w:r w:rsidRPr="00B04B07">
        <w:rPr>
          <w:rFonts w:ascii="Times New Roman" w:hAnsi="Times New Roman" w:cs="Times New Roman"/>
          <w:sz w:val="30"/>
          <w:szCs w:val="30"/>
        </w:rPr>
        <w:t xml:space="preserve">  общественных инспекторов по охране труда, бухгалтеров, казначеев, членов ревизионных комиссий первичных профсоюзных организаций и других профсоюзных активистов, в том числе из числа молодежи.</w:t>
      </w:r>
    </w:p>
    <w:p w:rsidR="00B04B07" w:rsidRPr="00B04B07" w:rsidRDefault="00B04B07" w:rsidP="00B04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4B07">
        <w:rPr>
          <w:rFonts w:ascii="Times New Roman" w:hAnsi="Times New Roman" w:cs="Times New Roman"/>
          <w:sz w:val="30"/>
          <w:szCs w:val="30"/>
        </w:rPr>
        <w:t>Тематика обучающих курсов предусматривала актуальные аспекты деятельности профсоюзных организаций: организационная работа, информационная деятельность, организация ревизионной и финансово-хозяйственной деятельности, ведение бухгалтерского учета, вопросы охраны труда, правовые и социально-экономические аспекты и другие.</w:t>
      </w:r>
    </w:p>
    <w:p w:rsidR="00030A2A" w:rsidRPr="00B04B07" w:rsidRDefault="00030A2A" w:rsidP="0042082B">
      <w:pPr>
        <w:pStyle w:val="20"/>
        <w:shd w:val="clear" w:color="auto" w:fill="auto"/>
        <w:spacing w:line="240" w:lineRule="auto"/>
        <w:ind w:firstLine="720"/>
        <w:rPr>
          <w:rFonts w:ascii="Times New Roman" w:hAnsi="Times New Roman" w:cs="Times New Roman"/>
          <w:sz w:val="30"/>
          <w:szCs w:val="30"/>
        </w:rPr>
      </w:pPr>
      <w:r w:rsidRPr="00B04B07">
        <w:rPr>
          <w:rFonts w:ascii="Times New Roman" w:hAnsi="Times New Roman" w:cs="Times New Roman"/>
          <w:sz w:val="30"/>
          <w:szCs w:val="30"/>
        </w:rPr>
        <w:t>Кроме того, областными, Минской городской организациями Профсоюза в течение года проведены обучающие семинары по различным направлениям профсоюзной деятельности (</w:t>
      </w:r>
      <w:r w:rsidR="00B04B07" w:rsidRPr="00B04B07">
        <w:rPr>
          <w:rFonts w:ascii="Times New Roman" w:hAnsi="Times New Roman" w:cs="Times New Roman"/>
          <w:sz w:val="30"/>
          <w:szCs w:val="30"/>
        </w:rPr>
        <w:t xml:space="preserve">внутрипрофсоюзная дисциплина, информационная работа, </w:t>
      </w:r>
      <w:r w:rsidRPr="00B04B07">
        <w:rPr>
          <w:rFonts w:ascii="Times New Roman" w:hAnsi="Times New Roman" w:cs="Times New Roman"/>
          <w:sz w:val="30"/>
          <w:szCs w:val="30"/>
        </w:rPr>
        <w:t>охрана труда, колле</w:t>
      </w:r>
      <w:r w:rsidR="00B04B07" w:rsidRPr="00B04B07">
        <w:rPr>
          <w:rFonts w:ascii="Times New Roman" w:hAnsi="Times New Roman" w:cs="Times New Roman"/>
          <w:sz w:val="30"/>
          <w:szCs w:val="30"/>
        </w:rPr>
        <w:t>ктивно-договорное регулирование</w:t>
      </w:r>
      <w:r w:rsidRPr="00B04B07">
        <w:rPr>
          <w:rFonts w:ascii="Times New Roman" w:hAnsi="Times New Roman" w:cs="Times New Roman"/>
          <w:sz w:val="30"/>
          <w:szCs w:val="30"/>
        </w:rPr>
        <w:t xml:space="preserve"> и другие).  </w:t>
      </w:r>
    </w:p>
    <w:p w:rsidR="00B04B07" w:rsidRPr="00B04B07" w:rsidRDefault="00B04B07" w:rsidP="00B04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14200" w:rsidRPr="001B7001" w:rsidRDefault="00A14200" w:rsidP="00A142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1B7001">
        <w:rPr>
          <w:rFonts w:ascii="Times New Roman" w:hAnsi="Times New Roman" w:cs="Times New Roman"/>
          <w:b/>
          <w:sz w:val="30"/>
          <w:szCs w:val="30"/>
          <w:u w:val="single"/>
        </w:rPr>
        <w:t>СОХРАНЕНИЕ ИСТОРИЧЕСКОЙ ПАМЯТИ</w:t>
      </w:r>
    </w:p>
    <w:p w:rsidR="00A14200" w:rsidRPr="001B7001" w:rsidRDefault="00A14200" w:rsidP="00A14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</w:p>
    <w:p w:rsidR="00A14200" w:rsidRDefault="00A14200" w:rsidP="00A14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7001">
        <w:rPr>
          <w:rFonts w:ascii="Times New Roman" w:hAnsi="Times New Roman" w:cs="Times New Roman"/>
          <w:sz w:val="30"/>
          <w:szCs w:val="30"/>
        </w:rPr>
        <w:t xml:space="preserve">2022 год в стране был объявлен Годом исторической памяти. Профсоюзом и его организационными структурами в течение года проведен цикл мероприятий различного уровня по сохранению памяти об историческом прошлом нашей страны. </w:t>
      </w:r>
    </w:p>
    <w:p w:rsidR="00A14200" w:rsidRPr="001B7001" w:rsidRDefault="00A14200" w:rsidP="00A14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Областными, Минской городской, первичными профсоюзными организациями Профсоюза 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были проведены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диалоговые площадки с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lastRenderedPageBreak/>
        <w:t xml:space="preserve">участием молодежного профактива, туристско-экскурсионные поездки по историческим и памятным местам Беларуси, 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организованы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>конкурсы рисунков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среди детей членов профсоюза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 «Моя Беларусь!», «Беларусь – краiна маёй будучынi», </w:t>
      </w:r>
      <w:r>
        <w:rPr>
          <w:rFonts w:ascii="Times New Roman" w:hAnsi="Times New Roman" w:cs="Times New Roman"/>
          <w:sz w:val="30"/>
          <w:szCs w:val="30"/>
          <w:lang w:eastAsia="ru-RU"/>
        </w:rPr>
        <w:t>принят</w:t>
      </w:r>
      <w:r w:rsidR="00797F22">
        <w:rPr>
          <w:rFonts w:ascii="Times New Roman" w:hAnsi="Times New Roman" w:cs="Times New Roman"/>
          <w:sz w:val="30"/>
          <w:szCs w:val="30"/>
          <w:lang w:eastAsia="ru-RU"/>
        </w:rPr>
        <w:t>о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участи</w:t>
      </w:r>
      <w:r w:rsidR="00797F22">
        <w:rPr>
          <w:rFonts w:ascii="Times New Roman" w:hAnsi="Times New Roman" w:cs="Times New Roman"/>
          <w:sz w:val="30"/>
          <w:szCs w:val="30"/>
          <w:lang w:eastAsia="ru-RU"/>
        </w:rPr>
        <w:t>е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в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>автопробег</w:t>
      </w:r>
      <w:r>
        <w:rPr>
          <w:rFonts w:ascii="Times New Roman" w:hAnsi="Times New Roman" w:cs="Times New Roman"/>
          <w:sz w:val="30"/>
          <w:szCs w:val="30"/>
          <w:lang w:eastAsia="ru-RU"/>
        </w:rPr>
        <w:t>ах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 по местам боевой славы, в мероприятиях, приуроченных Дню Победы и Дню Независимости Республики Беларусь,</w:t>
      </w:r>
      <w:r w:rsidRPr="001B700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проведены работы по </w:t>
      </w:r>
      <w:r w:rsidRPr="001B7001">
        <w:rPr>
          <w:rFonts w:ascii="Times New Roman" w:hAnsi="Times New Roman" w:cs="Times New Roman"/>
          <w:sz w:val="30"/>
          <w:szCs w:val="30"/>
        </w:rPr>
        <w:t>благоустройств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1B7001">
        <w:rPr>
          <w:rFonts w:ascii="Times New Roman" w:hAnsi="Times New Roman" w:cs="Times New Roman"/>
          <w:sz w:val="30"/>
          <w:szCs w:val="30"/>
        </w:rPr>
        <w:t xml:space="preserve"> мемориалов, памятников и обелисков воинской славы, братских могил и захоронений воинов, погибших в годы Великой Отечественной войны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 и др. </w:t>
      </w:r>
    </w:p>
    <w:p w:rsidR="00A14200" w:rsidRPr="001B7001" w:rsidRDefault="00A14200" w:rsidP="00A14200">
      <w:pPr>
        <w:spacing w:after="0" w:line="240" w:lineRule="auto"/>
        <w:ind w:right="-4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7001">
        <w:rPr>
          <w:rFonts w:ascii="Times New Roman" w:hAnsi="Times New Roman" w:cs="Times New Roman"/>
          <w:sz w:val="30"/>
          <w:szCs w:val="30"/>
        </w:rPr>
        <w:t xml:space="preserve">Так, </w:t>
      </w:r>
      <w:r w:rsidR="002F0EE5" w:rsidRPr="001B7001">
        <w:rPr>
          <w:rFonts w:ascii="Times New Roman" w:hAnsi="Times New Roman" w:cs="Times New Roman"/>
          <w:sz w:val="30"/>
          <w:szCs w:val="30"/>
        </w:rPr>
        <w:t>в июне</w:t>
      </w:r>
      <w:r w:rsidRPr="001B7001">
        <w:rPr>
          <w:rFonts w:ascii="Times New Roman" w:hAnsi="Times New Roman" w:cs="Times New Roman"/>
          <w:sz w:val="30"/>
          <w:szCs w:val="30"/>
        </w:rPr>
        <w:t xml:space="preserve"> 2022 года</w:t>
      </w:r>
      <w:r>
        <w:rPr>
          <w:rFonts w:ascii="Times New Roman" w:hAnsi="Times New Roman" w:cs="Times New Roman"/>
          <w:sz w:val="30"/>
          <w:szCs w:val="30"/>
        </w:rPr>
        <w:t xml:space="preserve"> в рамках </w:t>
      </w:r>
      <w:r w:rsidR="00F9539A">
        <w:rPr>
          <w:rFonts w:ascii="Times New Roman" w:hAnsi="Times New Roman" w:cs="Times New Roman"/>
          <w:sz w:val="30"/>
          <w:szCs w:val="30"/>
        </w:rPr>
        <w:t>Г</w:t>
      </w:r>
      <w:r>
        <w:rPr>
          <w:rFonts w:ascii="Times New Roman" w:hAnsi="Times New Roman" w:cs="Times New Roman"/>
          <w:sz w:val="30"/>
          <w:szCs w:val="30"/>
        </w:rPr>
        <w:t>ода исторической памяти</w:t>
      </w:r>
      <w:r w:rsidRPr="001B7001">
        <w:rPr>
          <w:rFonts w:ascii="Times New Roman" w:hAnsi="Times New Roman" w:cs="Times New Roman"/>
          <w:sz w:val="30"/>
          <w:szCs w:val="30"/>
        </w:rPr>
        <w:t xml:space="preserve"> </w:t>
      </w:r>
      <w:r w:rsidR="002F0EE5">
        <w:rPr>
          <w:rFonts w:ascii="Times New Roman" w:hAnsi="Times New Roman" w:cs="Times New Roman"/>
          <w:sz w:val="30"/>
          <w:szCs w:val="30"/>
        </w:rPr>
        <w:t xml:space="preserve">в </w:t>
      </w:r>
      <w:r w:rsidR="002F0EE5" w:rsidRPr="001B7001">
        <w:rPr>
          <w:rFonts w:ascii="Times New Roman" w:hAnsi="Times New Roman" w:cs="Times New Roman"/>
          <w:sz w:val="30"/>
          <w:szCs w:val="30"/>
        </w:rPr>
        <w:t>Республиканско</w:t>
      </w:r>
      <w:r w:rsidR="002F0EE5">
        <w:rPr>
          <w:rFonts w:ascii="Times New Roman" w:hAnsi="Times New Roman" w:cs="Times New Roman"/>
          <w:sz w:val="30"/>
          <w:szCs w:val="30"/>
        </w:rPr>
        <w:t>м</w:t>
      </w:r>
      <w:r w:rsidR="002F0EE5" w:rsidRPr="001B7001">
        <w:rPr>
          <w:rFonts w:ascii="Times New Roman" w:hAnsi="Times New Roman" w:cs="Times New Roman"/>
          <w:sz w:val="30"/>
          <w:szCs w:val="30"/>
        </w:rPr>
        <w:t xml:space="preserve"> Дворц</w:t>
      </w:r>
      <w:r w:rsidR="002F0EE5">
        <w:rPr>
          <w:rFonts w:ascii="Times New Roman" w:hAnsi="Times New Roman" w:cs="Times New Roman"/>
          <w:sz w:val="30"/>
          <w:szCs w:val="30"/>
        </w:rPr>
        <w:t>е</w:t>
      </w:r>
      <w:r w:rsidR="002F0EE5" w:rsidRPr="001B7001">
        <w:rPr>
          <w:rFonts w:ascii="Times New Roman" w:hAnsi="Times New Roman" w:cs="Times New Roman"/>
          <w:sz w:val="30"/>
          <w:szCs w:val="30"/>
        </w:rPr>
        <w:t xml:space="preserve"> культуры профсоюзов</w:t>
      </w:r>
      <w:r w:rsidR="002F0EE5">
        <w:rPr>
          <w:rFonts w:ascii="Times New Roman" w:hAnsi="Times New Roman" w:cs="Times New Roman"/>
          <w:sz w:val="30"/>
          <w:szCs w:val="30"/>
        </w:rPr>
        <w:t xml:space="preserve"> Профсоюзом организован </w:t>
      </w:r>
      <w:r w:rsidR="00F9539A">
        <w:rPr>
          <w:rFonts w:ascii="Times New Roman" w:hAnsi="Times New Roman" w:cs="Times New Roman"/>
          <w:sz w:val="30"/>
          <w:szCs w:val="30"/>
        </w:rPr>
        <w:t>финальный этап Р</w:t>
      </w:r>
      <w:r w:rsidRPr="001B7001">
        <w:rPr>
          <w:rFonts w:ascii="Times New Roman" w:hAnsi="Times New Roman" w:cs="Times New Roman"/>
          <w:sz w:val="30"/>
          <w:szCs w:val="30"/>
        </w:rPr>
        <w:t>еспубликанск</w:t>
      </w:r>
      <w:r w:rsidR="00F9539A">
        <w:rPr>
          <w:rFonts w:ascii="Times New Roman" w:hAnsi="Times New Roman" w:cs="Times New Roman"/>
          <w:sz w:val="30"/>
          <w:szCs w:val="30"/>
        </w:rPr>
        <w:t xml:space="preserve">ого </w:t>
      </w:r>
      <w:r w:rsidR="00F9539A" w:rsidRPr="001B7001">
        <w:rPr>
          <w:rFonts w:ascii="Times New Roman" w:hAnsi="Times New Roman" w:cs="Times New Roman"/>
          <w:sz w:val="30"/>
          <w:szCs w:val="30"/>
        </w:rPr>
        <w:t>конкурс</w:t>
      </w:r>
      <w:r w:rsidR="00F9539A">
        <w:rPr>
          <w:rFonts w:ascii="Times New Roman" w:hAnsi="Times New Roman" w:cs="Times New Roman"/>
          <w:sz w:val="30"/>
          <w:szCs w:val="30"/>
        </w:rPr>
        <w:t>а</w:t>
      </w:r>
      <w:r w:rsidRPr="001B7001">
        <w:rPr>
          <w:rFonts w:ascii="Times New Roman" w:hAnsi="Times New Roman" w:cs="Times New Roman"/>
          <w:sz w:val="30"/>
          <w:szCs w:val="30"/>
        </w:rPr>
        <w:t xml:space="preserve"> музыкальной художественной самодеятельности среди членов Профсоюза </w:t>
      </w:r>
      <w:r>
        <w:rPr>
          <w:rFonts w:ascii="Times New Roman" w:hAnsi="Times New Roman" w:cs="Times New Roman"/>
          <w:sz w:val="30"/>
          <w:szCs w:val="30"/>
        </w:rPr>
        <w:t>с тематикой «Песни о Родине»</w:t>
      </w:r>
      <w:r w:rsidR="002F0EE5">
        <w:rPr>
          <w:rFonts w:ascii="Times New Roman" w:hAnsi="Times New Roman" w:cs="Times New Roman"/>
          <w:sz w:val="30"/>
          <w:szCs w:val="30"/>
        </w:rPr>
        <w:t>.</w:t>
      </w:r>
      <w:r w:rsidRPr="001B700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14200" w:rsidRPr="001B7001" w:rsidRDefault="00A14200" w:rsidP="00A14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1B7001">
        <w:rPr>
          <w:rFonts w:ascii="Times New Roman" w:hAnsi="Times New Roman" w:cs="Times New Roman"/>
          <w:sz w:val="30"/>
          <w:szCs w:val="30"/>
          <w:lang w:eastAsia="ru-RU"/>
        </w:rPr>
        <w:t>В сентябре 2022 года состоялось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приуроченное Году исторической памяти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выездное 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расширенное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>заседание Молодежного Совета Профсоюза в г.</w:t>
      </w:r>
      <w:r>
        <w:rPr>
          <w:rFonts w:ascii="Times New Roman" w:hAnsi="Times New Roman" w:cs="Times New Roman"/>
          <w:sz w:val="30"/>
          <w:szCs w:val="30"/>
          <w:lang w:eastAsia="ru-RU"/>
        </w:rPr>
        <w:t> 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>Бресте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.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>В рамках диалога у</w:t>
      </w:r>
      <w:r w:rsidRPr="001B700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частники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рассмотрели роль молодых строителей по сохранению исторической памяти в трудовых коллективах, </w:t>
      </w:r>
      <w:r w:rsidRPr="001B700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обсудили вопросы молодежной политики в первичных профсоюзных организациях, взаимодействие </w:t>
      </w:r>
      <w:r w:rsidRPr="001B7001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Молодежного Совета с ветеранскими организациями,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а также в знак памяти защитников нашей Родины посетили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>Брестскую крепость и исторические объекты г. Бреста, возложили цветы к памятным местам воинской славы.</w:t>
      </w:r>
    </w:p>
    <w:p w:rsidR="00A14200" w:rsidRDefault="00F9539A" w:rsidP="00A14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И</w:t>
      </w:r>
      <w:r w:rsidR="00797F22">
        <w:rPr>
          <w:rFonts w:ascii="Times New Roman" w:hAnsi="Times New Roman" w:cs="Times New Roman"/>
          <w:sz w:val="30"/>
          <w:szCs w:val="30"/>
          <w:lang w:eastAsia="ru-RU"/>
        </w:rPr>
        <w:t>,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как подведение итогов</w:t>
      </w:r>
      <w:r w:rsidR="0026400C">
        <w:rPr>
          <w:rFonts w:ascii="Times New Roman" w:hAnsi="Times New Roman" w:cs="Times New Roman"/>
          <w:sz w:val="30"/>
          <w:szCs w:val="30"/>
          <w:lang w:eastAsia="ru-RU"/>
        </w:rPr>
        <w:t>,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заключительным аккордом Года исторической памяти в</w:t>
      </w:r>
      <w:r w:rsidR="00A14200"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 ноябре прошедшег</w:t>
      </w:r>
      <w:r w:rsidR="00A14200">
        <w:rPr>
          <w:rFonts w:ascii="Times New Roman" w:hAnsi="Times New Roman" w:cs="Times New Roman"/>
          <w:sz w:val="30"/>
          <w:szCs w:val="30"/>
          <w:lang w:eastAsia="ru-RU"/>
        </w:rPr>
        <w:t>о года</w:t>
      </w:r>
      <w:r w:rsidR="009F0EFD">
        <w:rPr>
          <w:rFonts w:ascii="Times New Roman" w:hAnsi="Times New Roman" w:cs="Times New Roman"/>
          <w:sz w:val="30"/>
          <w:szCs w:val="30"/>
          <w:lang w:eastAsia="ru-RU"/>
        </w:rPr>
        <w:t xml:space="preserve"> совместно с Логойским районным исполнительным комитетом и районным объединением профсоюзов</w:t>
      </w:r>
      <w:r w:rsidR="00A14200">
        <w:rPr>
          <w:rFonts w:ascii="Times New Roman" w:hAnsi="Times New Roman" w:cs="Times New Roman"/>
          <w:sz w:val="30"/>
          <w:szCs w:val="30"/>
          <w:lang w:eastAsia="ru-RU"/>
        </w:rPr>
        <w:t xml:space="preserve"> была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>проведена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>республиканская</w:t>
      </w:r>
      <w:r w:rsidR="00A14200"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 акция-реквием «Аллея памяти»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>в урочище</w:t>
      </w:r>
      <w:r w:rsidRPr="001B7001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Ивановщина</w:t>
      </w:r>
      <w:r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eastAsia="ru-RU"/>
        </w:rPr>
        <w:t>Логойского района.</w:t>
      </w:r>
      <w:r w:rsidR="002F0EE5">
        <w:rPr>
          <w:rFonts w:ascii="Times New Roman" w:hAnsi="Times New Roman" w:cs="Times New Roman"/>
          <w:sz w:val="30"/>
          <w:szCs w:val="30"/>
          <w:lang w:eastAsia="ru-RU"/>
        </w:rPr>
        <w:t xml:space="preserve"> В этом месте в </w:t>
      </w:r>
      <w:r w:rsidR="00A14200" w:rsidRPr="001B7001">
        <w:rPr>
          <w:rFonts w:ascii="Times New Roman" w:hAnsi="Times New Roman" w:cs="Times New Roman"/>
          <w:sz w:val="30"/>
          <w:szCs w:val="30"/>
          <w:lang w:eastAsia="ru-RU"/>
        </w:rPr>
        <w:t xml:space="preserve">память о жертвах </w:t>
      </w:r>
      <w:r>
        <w:rPr>
          <w:rFonts w:ascii="Times New Roman" w:hAnsi="Times New Roman" w:cs="Times New Roman"/>
          <w:sz w:val="30"/>
          <w:szCs w:val="30"/>
          <w:lang w:eastAsia="ru-RU"/>
        </w:rPr>
        <w:t>геноцида белорусского народа</w:t>
      </w:r>
      <w:r w:rsidR="00A14200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прошел митинг-реквием</w:t>
      </w:r>
      <w:r w:rsidR="00CC014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</w:t>
      </w:r>
      <w:r w:rsidR="009F0EFD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на котором </w:t>
      </w:r>
      <w:r w:rsidR="00CC014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присутствующие узнали правду о тех </w:t>
      </w:r>
      <w:r w:rsidR="009F0EFD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событиях </w:t>
      </w:r>
      <w:r w:rsidR="00CC014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1941 г.</w:t>
      </w:r>
      <w:r w:rsidR="00EF1845">
        <w:rPr>
          <w:rFonts w:ascii="Times New Roman" w:hAnsi="Times New Roman" w:cs="Times New Roman"/>
          <w:sz w:val="30"/>
          <w:szCs w:val="30"/>
          <w:shd w:val="clear" w:color="auto" w:fill="FFFFFF"/>
        </w:rPr>
        <w:t>, о</w:t>
      </w:r>
      <w:r w:rsidR="00CC014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невинно загубленных фашистско-немецкими захватчиками жизнях белорусских граждан</w:t>
      </w:r>
      <w:r w:rsidR="00EF184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  <w:r w:rsidR="009F0EFD">
        <w:rPr>
          <w:rFonts w:ascii="Times New Roman" w:hAnsi="Times New Roman" w:cs="Times New Roman"/>
          <w:sz w:val="30"/>
          <w:szCs w:val="30"/>
          <w:shd w:val="clear" w:color="auto" w:fill="FFFFFF"/>
        </w:rPr>
        <w:t>В знак скорби</w:t>
      </w:r>
      <w:r w:rsidR="00742C8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о </w:t>
      </w:r>
      <w:r w:rsidR="009F0EFD">
        <w:rPr>
          <w:rFonts w:ascii="Times New Roman" w:hAnsi="Times New Roman" w:cs="Times New Roman"/>
          <w:sz w:val="30"/>
          <w:szCs w:val="30"/>
          <w:shd w:val="clear" w:color="auto" w:fill="FFFFFF"/>
        </w:rPr>
        <w:t>погибши</w:t>
      </w:r>
      <w:r w:rsidR="00742C8F">
        <w:rPr>
          <w:rFonts w:ascii="Times New Roman" w:hAnsi="Times New Roman" w:cs="Times New Roman"/>
          <w:sz w:val="30"/>
          <w:szCs w:val="30"/>
          <w:shd w:val="clear" w:color="auto" w:fill="FFFFFF"/>
        </w:rPr>
        <w:t>х</w:t>
      </w:r>
      <w:r w:rsidR="009F0EFD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к мемориалу были возложены цветы и почтена их память минутой молчания.</w:t>
      </w:r>
      <w:r w:rsidR="00742C8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EF184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По инициативе Молодежного Совета молодые строители Минска и Минской области 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благоустроили </w:t>
      </w:r>
      <w:r w:rsidR="00CC0142">
        <w:rPr>
          <w:rFonts w:ascii="Times New Roman" w:hAnsi="Times New Roman" w:cs="Times New Roman"/>
          <w:sz w:val="30"/>
          <w:szCs w:val="30"/>
          <w:lang w:eastAsia="ru-RU"/>
        </w:rPr>
        <w:t xml:space="preserve">это </w:t>
      </w:r>
      <w:r w:rsidR="00D0322E">
        <w:rPr>
          <w:rFonts w:ascii="Times New Roman" w:hAnsi="Times New Roman" w:cs="Times New Roman"/>
          <w:sz w:val="30"/>
          <w:szCs w:val="30"/>
          <w:lang w:eastAsia="ru-RU"/>
        </w:rPr>
        <w:t>место захоронения</w:t>
      </w:r>
      <w:r w:rsidR="00EF1845">
        <w:rPr>
          <w:rFonts w:ascii="Times New Roman" w:hAnsi="Times New Roman" w:cs="Times New Roman"/>
          <w:sz w:val="30"/>
          <w:szCs w:val="30"/>
          <w:lang w:eastAsia="ru-RU"/>
        </w:rPr>
        <w:t xml:space="preserve">, </w:t>
      </w:r>
      <w:r w:rsidR="00A14200">
        <w:rPr>
          <w:rFonts w:ascii="Times New Roman" w:hAnsi="Times New Roman" w:cs="Times New Roman"/>
          <w:sz w:val="30"/>
          <w:szCs w:val="30"/>
          <w:lang w:eastAsia="ru-RU"/>
        </w:rPr>
        <w:t xml:space="preserve">высадили </w:t>
      </w:r>
      <w:r w:rsidR="00D0322E">
        <w:rPr>
          <w:rFonts w:ascii="Times New Roman" w:hAnsi="Times New Roman" w:cs="Times New Roman"/>
          <w:sz w:val="30"/>
          <w:szCs w:val="30"/>
          <w:lang w:eastAsia="ru-RU"/>
        </w:rPr>
        <w:t>аллею и</w:t>
      </w:r>
      <w:r w:rsidR="00A14200">
        <w:rPr>
          <w:rFonts w:ascii="Times New Roman" w:hAnsi="Times New Roman" w:cs="Times New Roman"/>
          <w:sz w:val="30"/>
          <w:szCs w:val="30"/>
          <w:lang w:eastAsia="ru-RU"/>
        </w:rPr>
        <w:t>з туй</w:t>
      </w:r>
      <w:r w:rsidR="00D0322E">
        <w:rPr>
          <w:rFonts w:ascii="Times New Roman" w:hAnsi="Times New Roman" w:cs="Times New Roman"/>
          <w:sz w:val="30"/>
          <w:szCs w:val="30"/>
          <w:lang w:eastAsia="ru-RU"/>
        </w:rPr>
        <w:t>, а также установили об этом памятный знак.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</w:p>
    <w:p w:rsidR="00A14200" w:rsidRDefault="00A14200" w:rsidP="001B7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030A2A" w:rsidRPr="001B7001" w:rsidRDefault="00030A2A" w:rsidP="001B7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1B7001">
        <w:rPr>
          <w:rFonts w:ascii="Times New Roman" w:hAnsi="Times New Roman" w:cs="Times New Roman"/>
          <w:b/>
          <w:bCs/>
          <w:sz w:val="30"/>
          <w:szCs w:val="30"/>
          <w:u w:val="single"/>
        </w:rPr>
        <w:t>РАБОТА С МОЛОДЕЖЬЮ</w:t>
      </w:r>
    </w:p>
    <w:p w:rsidR="00030A2A" w:rsidRPr="001B7001" w:rsidRDefault="00030A2A" w:rsidP="001B7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highlight w:val="yellow"/>
          <w:u w:val="single"/>
        </w:rPr>
      </w:pPr>
    </w:p>
    <w:p w:rsidR="00030A2A" w:rsidRPr="001B7001" w:rsidRDefault="00030A2A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7001">
        <w:rPr>
          <w:rFonts w:ascii="Times New Roman" w:hAnsi="Times New Roman" w:cs="Times New Roman"/>
          <w:sz w:val="30"/>
          <w:szCs w:val="30"/>
        </w:rPr>
        <w:t xml:space="preserve">Профсоюз уделяет большое внимание </w:t>
      </w:r>
      <w:r w:rsidR="00361DD2" w:rsidRPr="001B7001">
        <w:rPr>
          <w:rFonts w:ascii="Times New Roman" w:hAnsi="Times New Roman" w:cs="Times New Roman"/>
          <w:sz w:val="30"/>
          <w:szCs w:val="30"/>
        </w:rPr>
        <w:t>вопросам молодежной политики</w:t>
      </w:r>
      <w:r w:rsidRPr="001B7001">
        <w:rPr>
          <w:rFonts w:ascii="Times New Roman" w:hAnsi="Times New Roman" w:cs="Times New Roman"/>
          <w:sz w:val="30"/>
          <w:szCs w:val="30"/>
        </w:rPr>
        <w:t>.</w:t>
      </w:r>
    </w:p>
    <w:p w:rsidR="00361DD2" w:rsidRPr="001B7001" w:rsidRDefault="00361DD2" w:rsidP="001B7001">
      <w:pPr>
        <w:pStyle w:val="1"/>
        <w:ind w:firstLine="709"/>
        <w:jc w:val="both"/>
        <w:rPr>
          <w:sz w:val="30"/>
          <w:szCs w:val="30"/>
        </w:rPr>
      </w:pPr>
      <w:r w:rsidRPr="001B7001">
        <w:rPr>
          <w:sz w:val="30"/>
          <w:szCs w:val="30"/>
        </w:rPr>
        <w:t xml:space="preserve">В 2022 году Профсоюзом совместно с социальными партнерами </w:t>
      </w:r>
      <w:r w:rsidRPr="001B7001">
        <w:rPr>
          <w:sz w:val="30"/>
          <w:szCs w:val="30"/>
        </w:rPr>
        <w:lastRenderedPageBreak/>
        <w:t xml:space="preserve">продолжена работа по принятию мер по росту профсоюзного членства среди молодежи, </w:t>
      </w:r>
      <w:r w:rsidR="008B0583">
        <w:rPr>
          <w:sz w:val="30"/>
          <w:szCs w:val="30"/>
        </w:rPr>
        <w:t xml:space="preserve">обучению </w:t>
      </w:r>
      <w:r w:rsidRPr="001B7001">
        <w:rPr>
          <w:sz w:val="30"/>
          <w:szCs w:val="30"/>
        </w:rPr>
        <w:t>молодых кадров, а также повышению уровня социально-экономических гарантий для молодежи путем включения в коллективные договоры отдельных разделов, положений по социально-экономической защите молодежи.</w:t>
      </w:r>
    </w:p>
    <w:p w:rsidR="00644A71" w:rsidRDefault="00FF33B6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7001">
        <w:rPr>
          <w:rFonts w:ascii="Times New Roman" w:hAnsi="Times New Roman" w:cs="Times New Roman"/>
          <w:sz w:val="30"/>
          <w:szCs w:val="30"/>
        </w:rPr>
        <w:t>В целях привлечения молодежи к активной профсоюзной деятельности на базе Дома отдыха «Логойский» ежеквартально в течение года проводились обучающие курсы молодежного профактива с освещением актуальных вопросов коллективно-договорной работы, общественно-политического развития страны, развития корпоративных и кризисных коммуникаций, управления коллективом и других</w:t>
      </w:r>
      <w:r w:rsidR="00644A71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FF33B6" w:rsidRPr="001B7001" w:rsidRDefault="008B0583" w:rsidP="001B70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</w:t>
      </w:r>
      <w:r w:rsidR="00FF33B6" w:rsidRPr="001B7001">
        <w:rPr>
          <w:rFonts w:ascii="Times New Roman" w:hAnsi="Times New Roman" w:cs="Times New Roman"/>
          <w:sz w:val="30"/>
          <w:szCs w:val="30"/>
        </w:rPr>
        <w:t>120 молодых профактивистов строительных предприятий приняли участие в 4 модуля</w:t>
      </w:r>
      <w:r w:rsidR="00644A71">
        <w:rPr>
          <w:rFonts w:ascii="Times New Roman" w:hAnsi="Times New Roman" w:cs="Times New Roman"/>
          <w:sz w:val="30"/>
          <w:szCs w:val="30"/>
        </w:rPr>
        <w:t>х обучающего</w:t>
      </w:r>
      <w:r w:rsidR="00FF33B6" w:rsidRPr="001B7001">
        <w:rPr>
          <w:rFonts w:ascii="Times New Roman" w:hAnsi="Times New Roman" w:cs="Times New Roman"/>
          <w:sz w:val="30"/>
          <w:szCs w:val="30"/>
        </w:rPr>
        <w:t xml:space="preserve"> проекта, в рамках которых проведены встречи молодежи с руководством Министерства архитектуры и строительства Республики Беларусь и Профсоюза. </w:t>
      </w:r>
    </w:p>
    <w:p w:rsidR="008B0583" w:rsidRDefault="00030A2A" w:rsidP="003F2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1B7001">
        <w:rPr>
          <w:rFonts w:ascii="Times New Roman" w:hAnsi="Times New Roman" w:cs="Times New Roman"/>
          <w:sz w:val="30"/>
          <w:szCs w:val="30"/>
        </w:rPr>
        <w:t xml:space="preserve">Реализацию молодежной политики Профсоюза планово  осуществляет Молодежный Совет, который координирует работу </w:t>
      </w:r>
      <w:r w:rsidRPr="002162F9">
        <w:rPr>
          <w:rFonts w:ascii="Times New Roman" w:hAnsi="Times New Roman" w:cs="Times New Roman"/>
          <w:sz w:val="30"/>
          <w:szCs w:val="30"/>
        </w:rPr>
        <w:t xml:space="preserve">Молодежных </w:t>
      </w:r>
      <w:r w:rsidR="00B64C03" w:rsidRPr="002162F9">
        <w:rPr>
          <w:rFonts w:ascii="Times New Roman" w:hAnsi="Times New Roman" w:cs="Times New Roman"/>
          <w:sz w:val="30"/>
          <w:szCs w:val="30"/>
        </w:rPr>
        <w:t>С</w:t>
      </w:r>
      <w:r w:rsidRPr="002162F9">
        <w:rPr>
          <w:rFonts w:ascii="Times New Roman" w:hAnsi="Times New Roman" w:cs="Times New Roman"/>
          <w:sz w:val="30"/>
          <w:szCs w:val="30"/>
        </w:rPr>
        <w:t>оветов</w:t>
      </w:r>
      <w:r w:rsidRPr="002162F9">
        <w:rPr>
          <w:rFonts w:ascii="Times New Roman" w:hAnsi="Times New Roman" w:cs="Times New Roman"/>
          <w:sz w:val="30"/>
          <w:szCs w:val="30"/>
          <w:lang w:eastAsia="ru-RU"/>
        </w:rPr>
        <w:t xml:space="preserve"> в каждой области и г. Минске. На заседаниях президиума Республиканского комитета Профсоюза</w:t>
      </w:r>
      <w:r w:rsidR="00644A71" w:rsidRPr="002162F9">
        <w:rPr>
          <w:rFonts w:ascii="Times New Roman" w:hAnsi="Times New Roman" w:cs="Times New Roman"/>
          <w:sz w:val="30"/>
          <w:szCs w:val="30"/>
          <w:lang w:eastAsia="ru-RU"/>
        </w:rPr>
        <w:t>, отраслевого Совета</w:t>
      </w:r>
      <w:r w:rsidR="00797F22">
        <w:rPr>
          <w:rFonts w:ascii="Times New Roman" w:hAnsi="Times New Roman" w:cs="Times New Roman"/>
          <w:sz w:val="30"/>
          <w:szCs w:val="30"/>
          <w:lang w:eastAsia="ru-RU"/>
        </w:rPr>
        <w:t>,</w:t>
      </w:r>
      <w:r w:rsidR="00644A71" w:rsidRPr="002162F9">
        <w:rPr>
          <w:rFonts w:ascii="Times New Roman" w:hAnsi="Times New Roman" w:cs="Times New Roman"/>
          <w:sz w:val="30"/>
          <w:szCs w:val="30"/>
          <w:lang w:eastAsia="ru-RU"/>
        </w:rPr>
        <w:t xml:space="preserve"> коллегии Министерства архитектуры и строительства Республики Беларусь</w:t>
      </w:r>
      <w:r w:rsidRPr="002162F9">
        <w:rPr>
          <w:rFonts w:ascii="Times New Roman" w:hAnsi="Times New Roman" w:cs="Times New Roman"/>
          <w:sz w:val="30"/>
          <w:szCs w:val="30"/>
          <w:lang w:eastAsia="ru-RU"/>
        </w:rPr>
        <w:t xml:space="preserve"> принимаются соответствующие решения по</w:t>
      </w:r>
      <w:r w:rsidR="003F2041" w:rsidRPr="002162F9">
        <w:rPr>
          <w:rFonts w:ascii="Times New Roman" w:hAnsi="Times New Roman" w:cs="Times New Roman"/>
          <w:sz w:val="30"/>
          <w:szCs w:val="30"/>
          <w:lang w:eastAsia="ru-RU"/>
        </w:rPr>
        <w:t xml:space="preserve"> оказанию помощи и поддержке </w:t>
      </w:r>
      <w:r w:rsidR="008B0583">
        <w:rPr>
          <w:rFonts w:ascii="Times New Roman" w:hAnsi="Times New Roman" w:cs="Times New Roman"/>
          <w:sz w:val="30"/>
          <w:szCs w:val="30"/>
          <w:lang w:eastAsia="ru-RU"/>
        </w:rPr>
        <w:t>молодым строителям.</w:t>
      </w:r>
    </w:p>
    <w:p w:rsidR="00FF33B6" w:rsidRPr="002162F9" w:rsidRDefault="00FF33B6" w:rsidP="001B7001">
      <w:pPr>
        <w:pStyle w:val="1"/>
        <w:ind w:firstLine="709"/>
        <w:jc w:val="both"/>
        <w:rPr>
          <w:sz w:val="30"/>
          <w:szCs w:val="30"/>
        </w:rPr>
      </w:pPr>
      <w:r w:rsidRPr="002162F9">
        <w:rPr>
          <w:sz w:val="30"/>
          <w:szCs w:val="30"/>
        </w:rPr>
        <w:t>Молодежным</w:t>
      </w:r>
      <w:r w:rsidR="00B64C03" w:rsidRPr="002162F9">
        <w:rPr>
          <w:sz w:val="30"/>
          <w:szCs w:val="30"/>
        </w:rPr>
        <w:t>и</w:t>
      </w:r>
      <w:r w:rsidRPr="002162F9">
        <w:rPr>
          <w:sz w:val="30"/>
          <w:szCs w:val="30"/>
        </w:rPr>
        <w:t xml:space="preserve"> Совет</w:t>
      </w:r>
      <w:r w:rsidR="00B64C03" w:rsidRPr="002162F9">
        <w:rPr>
          <w:sz w:val="30"/>
          <w:szCs w:val="30"/>
        </w:rPr>
        <w:t>ами</w:t>
      </w:r>
      <w:r w:rsidRPr="002162F9">
        <w:rPr>
          <w:sz w:val="30"/>
          <w:szCs w:val="30"/>
        </w:rPr>
        <w:t xml:space="preserve"> инициированы и проведены акции: «Профсоюзы – детям», «Здравствуй, первокурсник!», «Поздравим маму вместе!» и другие культурно-массовые и спортивные мероприятия регионального и республиканского масштаба. </w:t>
      </w:r>
    </w:p>
    <w:p w:rsidR="00FF33B6" w:rsidRPr="001B7001" w:rsidRDefault="008B0583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Реализованы </w:t>
      </w:r>
      <w:r w:rsidR="00FF33B6" w:rsidRPr="002162F9">
        <w:rPr>
          <w:rFonts w:ascii="Times New Roman" w:hAnsi="Times New Roman" w:cs="Times New Roman"/>
          <w:sz w:val="30"/>
          <w:szCs w:val="30"/>
        </w:rPr>
        <w:t>республикански</w:t>
      </w:r>
      <w:r w:rsidR="00F9091D" w:rsidRPr="002162F9">
        <w:rPr>
          <w:rFonts w:ascii="Times New Roman" w:hAnsi="Times New Roman" w:cs="Times New Roman"/>
          <w:sz w:val="30"/>
          <w:szCs w:val="30"/>
        </w:rPr>
        <w:t>е фото</w:t>
      </w:r>
      <w:r w:rsidR="00FF33B6" w:rsidRPr="002162F9">
        <w:rPr>
          <w:rFonts w:ascii="Times New Roman" w:hAnsi="Times New Roman" w:cs="Times New Roman"/>
          <w:sz w:val="30"/>
          <w:szCs w:val="30"/>
        </w:rPr>
        <w:t>конкурс</w:t>
      </w:r>
      <w:r w:rsidR="00F9091D" w:rsidRPr="002162F9">
        <w:rPr>
          <w:rFonts w:ascii="Times New Roman" w:hAnsi="Times New Roman" w:cs="Times New Roman"/>
          <w:sz w:val="30"/>
          <w:szCs w:val="30"/>
        </w:rPr>
        <w:t>ы:</w:t>
      </w:r>
      <w:r w:rsidR="00FF33B6" w:rsidRPr="002162F9">
        <w:rPr>
          <w:rFonts w:ascii="Times New Roman" w:hAnsi="Times New Roman" w:cs="Times New Roman"/>
          <w:sz w:val="30"/>
          <w:szCs w:val="30"/>
        </w:rPr>
        <w:t xml:space="preserve"> «В объективе – </w:t>
      </w:r>
      <w:r w:rsidR="00FF33B6" w:rsidRPr="001B7001">
        <w:rPr>
          <w:rFonts w:ascii="Times New Roman" w:hAnsi="Times New Roman" w:cs="Times New Roman"/>
          <w:sz w:val="30"/>
          <w:szCs w:val="30"/>
        </w:rPr>
        <w:t>Молодежь»</w:t>
      </w:r>
      <w:r w:rsidR="00F9091D">
        <w:rPr>
          <w:rFonts w:ascii="Times New Roman" w:hAnsi="Times New Roman" w:cs="Times New Roman"/>
          <w:sz w:val="30"/>
          <w:szCs w:val="30"/>
        </w:rPr>
        <w:t xml:space="preserve">, </w:t>
      </w:r>
      <w:r w:rsidR="00F9091D" w:rsidRPr="001B7001">
        <w:rPr>
          <w:rFonts w:ascii="Times New Roman" w:hAnsi="Times New Roman" w:cs="Times New Roman"/>
          <w:sz w:val="30"/>
          <w:szCs w:val="30"/>
        </w:rPr>
        <w:t xml:space="preserve">«Молодая профсоюзная семья». </w:t>
      </w:r>
      <w:r w:rsidR="00FF33B6" w:rsidRPr="001B7001">
        <w:rPr>
          <w:rFonts w:ascii="Times New Roman" w:hAnsi="Times New Roman" w:cs="Times New Roman"/>
          <w:sz w:val="30"/>
          <w:szCs w:val="30"/>
        </w:rPr>
        <w:t xml:space="preserve"> Количество участников конкурс</w:t>
      </w:r>
      <w:r w:rsidR="00F9091D">
        <w:rPr>
          <w:rFonts w:ascii="Times New Roman" w:hAnsi="Times New Roman" w:cs="Times New Roman"/>
          <w:sz w:val="30"/>
          <w:szCs w:val="30"/>
        </w:rPr>
        <w:t>ов</w:t>
      </w:r>
      <w:r w:rsidR="00FF33B6" w:rsidRPr="001B7001">
        <w:rPr>
          <w:rFonts w:ascii="Times New Roman" w:hAnsi="Times New Roman" w:cs="Times New Roman"/>
          <w:sz w:val="30"/>
          <w:szCs w:val="30"/>
        </w:rPr>
        <w:t xml:space="preserve"> постоянно растет, более сотни фотографов-любителей приняли в н</w:t>
      </w:r>
      <w:r w:rsidR="00F9091D">
        <w:rPr>
          <w:rFonts w:ascii="Times New Roman" w:hAnsi="Times New Roman" w:cs="Times New Roman"/>
          <w:sz w:val="30"/>
          <w:szCs w:val="30"/>
        </w:rPr>
        <w:t>их</w:t>
      </w:r>
      <w:r w:rsidR="00FF33B6" w:rsidRPr="001B7001">
        <w:rPr>
          <w:rFonts w:ascii="Times New Roman" w:hAnsi="Times New Roman" w:cs="Times New Roman"/>
          <w:sz w:val="30"/>
          <w:szCs w:val="30"/>
        </w:rPr>
        <w:t xml:space="preserve"> участие. </w:t>
      </w:r>
    </w:p>
    <w:p w:rsidR="00030A2A" w:rsidRPr="001B7001" w:rsidRDefault="00030A2A" w:rsidP="001B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highlight w:val="yellow"/>
          <w:lang w:eastAsia="ru-RU"/>
        </w:rPr>
      </w:pPr>
    </w:p>
    <w:p w:rsidR="00E16C56" w:rsidRPr="001B7001" w:rsidRDefault="00E16C56" w:rsidP="00E16C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РАБОТА С ВЕТЕРАНАМИ</w:t>
      </w:r>
    </w:p>
    <w:p w:rsidR="00404984" w:rsidRDefault="00404984" w:rsidP="001B70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E16C56" w:rsidRDefault="00E16C56" w:rsidP="00E16C5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На протяжении многих лет приоритетным направлением для Профсоюза стало включение в коллективные договоры норм по поддержке пожилых членов Профсоюза и ветеранов труда организаций.</w:t>
      </w:r>
    </w:p>
    <w:p w:rsidR="00E16C56" w:rsidRDefault="00E16C56" w:rsidP="00E16C5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Абсолютное большинство коллективных договоров содержит положения по оказанию всесторонней поддержки ветеранам. Среди них материальные выплаты и подарки к юбилеям, профессиональным и другим праздникам, помощь в оздоровлении и лечении, заготовка продуктов на зиму, доставка топлива, обработка приусадебных участков и многое другое.</w:t>
      </w:r>
    </w:p>
    <w:p w:rsidR="00C24DAD" w:rsidRDefault="008B0583" w:rsidP="00E16C5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ab/>
        <w:t>Ветераны предприятия – это тот «золотой фонд»</w:t>
      </w:r>
      <w:r w:rsidR="00797F22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на который равняются молодые строители, которые чтут традиции предприятий и передают свой опыт молодым специалиста</w:t>
      </w:r>
      <w:r w:rsidR="00C24DAD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>, являясь наставниками и уважаемыми людьми в коллективах строителей.</w:t>
      </w:r>
    </w:p>
    <w:p w:rsidR="00C24DAD" w:rsidRDefault="00C24DAD" w:rsidP="00E16C5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В постановлении коллегии Министерства архитектуры и строительства Республики Беларусь </w:t>
      </w:r>
      <w:r w:rsidR="00CC0142">
        <w:rPr>
          <w:rFonts w:ascii="Times New Roman" w:hAnsi="Times New Roman" w:cs="Times New Roman"/>
          <w:sz w:val="30"/>
          <w:szCs w:val="30"/>
        </w:rPr>
        <w:t>от 22.02.202</w:t>
      </w:r>
      <w:r w:rsidR="007F52F4">
        <w:rPr>
          <w:rFonts w:ascii="Times New Roman" w:hAnsi="Times New Roman" w:cs="Times New Roman"/>
          <w:sz w:val="30"/>
          <w:szCs w:val="30"/>
        </w:rPr>
        <w:t>2</w:t>
      </w:r>
      <w:r w:rsidR="00CC0142">
        <w:rPr>
          <w:rFonts w:ascii="Times New Roman" w:hAnsi="Times New Roman" w:cs="Times New Roman"/>
          <w:sz w:val="30"/>
          <w:szCs w:val="30"/>
        </w:rPr>
        <w:t xml:space="preserve"> </w:t>
      </w:r>
      <w:r w:rsidR="00CC0142" w:rsidRPr="007F52F4">
        <w:rPr>
          <w:rFonts w:ascii="Times New Roman" w:hAnsi="Times New Roman" w:cs="Times New Roman"/>
          <w:sz w:val="30"/>
          <w:szCs w:val="30"/>
        </w:rPr>
        <w:t>№</w:t>
      </w:r>
      <w:r w:rsidR="007F52F4" w:rsidRPr="007F52F4">
        <w:rPr>
          <w:rFonts w:ascii="Times New Roman" w:hAnsi="Times New Roman" w:cs="Times New Roman"/>
          <w:sz w:val="30"/>
          <w:szCs w:val="30"/>
        </w:rPr>
        <w:t xml:space="preserve"> 31</w:t>
      </w:r>
      <w:r w:rsidR="00CC0142" w:rsidRPr="007F52F4">
        <w:rPr>
          <w:rFonts w:ascii="Times New Roman" w:hAnsi="Times New Roman" w:cs="Times New Roman"/>
          <w:sz w:val="30"/>
          <w:szCs w:val="30"/>
        </w:rPr>
        <w:t xml:space="preserve"> </w:t>
      </w:r>
      <w:r w:rsidRPr="007F52F4">
        <w:rPr>
          <w:rFonts w:ascii="Times New Roman" w:hAnsi="Times New Roman" w:cs="Times New Roman"/>
          <w:sz w:val="30"/>
          <w:szCs w:val="30"/>
        </w:rPr>
        <w:t xml:space="preserve">поручено </w:t>
      </w:r>
      <w:r>
        <w:rPr>
          <w:rFonts w:ascii="Times New Roman" w:hAnsi="Times New Roman" w:cs="Times New Roman"/>
          <w:sz w:val="30"/>
          <w:szCs w:val="30"/>
        </w:rPr>
        <w:t>руководителям предприятий в целях сохранения молодыми работниками традиций организаций, поддержания преемственности поколений, повышения имиджа профессии и позиционирования ветеранских организаций обеспечить создание фотостендов с портретами ветеранов. Эта работа в первичных профсоюзных организациях ведется под лозунгом «Вместе к успеху».</w:t>
      </w:r>
    </w:p>
    <w:p w:rsidR="008B0583" w:rsidRDefault="00C24DAD" w:rsidP="00E16C5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8B058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F463EB" w:rsidRDefault="00F463EB" w:rsidP="00F463E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ПРОФСОЮЗЫ</w:t>
      </w:r>
      <w:r w:rsidR="00797F22">
        <w:rPr>
          <w:rFonts w:ascii="Times New Roman" w:hAnsi="Times New Roman" w:cs="Times New Roman"/>
          <w:b/>
          <w:sz w:val="30"/>
          <w:szCs w:val="30"/>
          <w:u w:val="single"/>
        </w:rPr>
        <w:t xml:space="preserve"> – 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ДЕТЯМ</w:t>
      </w:r>
    </w:p>
    <w:p w:rsidR="009A362A" w:rsidRDefault="009A362A" w:rsidP="009A362A">
      <w:pPr>
        <w:spacing w:after="0" w:line="240" w:lineRule="auto"/>
        <w:jc w:val="both"/>
        <w:rPr>
          <w:rFonts w:ascii="Times New Roman" w:hAnsi="Times New Roman" w:cs="Times New Roman"/>
          <w:bCs/>
          <w:color w:val="151515"/>
          <w:sz w:val="30"/>
          <w:szCs w:val="30"/>
          <w:shd w:val="clear" w:color="auto" w:fill="FFFFFF"/>
        </w:rPr>
      </w:pPr>
    </w:p>
    <w:p w:rsidR="00F463EB" w:rsidRDefault="00F463EB" w:rsidP="00F463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</w:pPr>
      <w:r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Профсоюз на постоянной основе проводит благотворительную акцию «Профсоюзы</w:t>
      </w:r>
      <w:r w:rsidR="00797F22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– </w:t>
      </w:r>
      <w:r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детям», в рамках которой оказывается поддержка</w:t>
      </w:r>
      <w:r w:rsidR="009F0EFD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детям членов профсоюза,</w:t>
      </w:r>
      <w:r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детским домам, школам-интернатам, социальным приютам, а также детям из многодетных и малообеспеченных семей и детям-инвалидам. Эта работа проводится во всех структурах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от Профсоюза до первичных профсоюзных организаций</w:t>
      </w:r>
      <w:r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.</w:t>
      </w:r>
    </w:p>
    <w:p w:rsidR="00F463EB" w:rsidRDefault="00F463EB" w:rsidP="00F463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</w:pPr>
      <w:r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В целом данная инициатива включает несколько основных направлений работы: помощь в организации летнего детского оздоровления, в подготовке к школе и проведени</w:t>
      </w:r>
      <w:r w:rsidR="00797F22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е</w:t>
      </w:r>
      <w:r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праздничных, благотворительных мероприятий, приуроченных к Новому году и Рождественским праздникам.</w:t>
      </w:r>
    </w:p>
    <w:p w:rsidR="00F3671B" w:rsidRDefault="00F463EB" w:rsidP="00CC01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</w:pPr>
      <w:r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В 202</w:t>
      </w:r>
      <w:r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2</w:t>
      </w:r>
      <w:r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году профсоюзными организациями </w:t>
      </w:r>
      <w:r w:rsidR="009F0EFD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на эти цели </w:t>
      </w:r>
      <w:r w:rsidR="00F3671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была </w:t>
      </w:r>
      <w:r w:rsidR="00F3671B"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оказана</w:t>
      </w:r>
      <w:r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необходимая финансовая поддержка </w:t>
      </w:r>
      <w:r w:rsidR="00742C8F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в сумме </w:t>
      </w:r>
      <w:r w:rsidR="00F3671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более 1 500 тыс. рублей</w:t>
      </w:r>
      <w:r w:rsidR="00742C8F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, в т.ч. на </w:t>
      </w:r>
      <w:r w:rsidR="00F3671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проведение летнего оздоровления и отдыха детей в сумме более 64 тыс. рублей</w:t>
      </w:r>
      <w:r w:rsidR="00742C8F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, </w:t>
      </w:r>
      <w:r w:rsidR="00F3671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на подготовку детей к школе </w:t>
      </w:r>
      <w:r w:rsidR="00797F22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– </w:t>
      </w:r>
      <w:r w:rsidR="00F3671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в</w:t>
      </w:r>
      <w:r w:rsidR="00797F22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</w:t>
      </w:r>
      <w:r w:rsidR="00F3671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сумме более 215 тыс. рублей</w:t>
      </w:r>
      <w:r w:rsidR="00742C8F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, </w:t>
      </w:r>
      <w:r w:rsidR="00F3671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на приобретение подарков и проведение новогодних мероприятий было направлено около 1 млн. рублей.</w:t>
      </w:r>
    </w:p>
    <w:p w:rsidR="00F3671B" w:rsidRDefault="00F3671B" w:rsidP="00CC01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</w:pPr>
      <w:r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Кроме того, в рамках акции была оказана адресная помощь подшефным и иным детским учреждениям интернатского типа на общую сумму 62 716,37 рублей. </w:t>
      </w:r>
    </w:p>
    <w:p w:rsidR="00F463EB" w:rsidRPr="00F463EB" w:rsidRDefault="00655C50" w:rsidP="00F46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С</w:t>
      </w:r>
      <w:r w:rsidR="00F463EB"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амое важное </w:t>
      </w:r>
      <w:r w:rsidR="00F463EB">
        <w:rPr>
          <w:rFonts w:ascii="Times New Roman" w:hAnsi="Times New Roman" w:cs="Times New Roman"/>
          <w:sz w:val="30"/>
          <w:szCs w:val="30"/>
        </w:rPr>
        <w:t>–</w:t>
      </w:r>
      <w:r w:rsidR="00F463EB" w:rsidRPr="00F463EB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это участие в жизни детей и внимание к тем, кто особенно нуждается в заботе и тепле</w:t>
      </w:r>
      <w:r w:rsidR="00CC0142"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>.</w:t>
      </w:r>
      <w:r>
        <w:rPr>
          <w:rFonts w:ascii="Times New Roman" w:hAnsi="Times New Roman" w:cs="Times New Roman"/>
          <w:color w:val="000000"/>
          <w:sz w:val="30"/>
          <w:szCs w:val="30"/>
          <w:lang w:eastAsia="ru-RU" w:bidi="ru-RU"/>
        </w:rPr>
        <w:t xml:space="preserve"> «Чужих детей – не бывает!».</w:t>
      </w:r>
    </w:p>
    <w:p w:rsidR="00F463EB" w:rsidRDefault="00F463EB" w:rsidP="00F46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151515"/>
          <w:sz w:val="30"/>
          <w:szCs w:val="30"/>
          <w:shd w:val="clear" w:color="auto" w:fill="FFFFFF"/>
        </w:rPr>
      </w:pPr>
    </w:p>
    <w:p w:rsidR="00797F22" w:rsidRDefault="00797F22" w:rsidP="00F46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151515"/>
          <w:sz w:val="30"/>
          <w:szCs w:val="30"/>
          <w:shd w:val="clear" w:color="auto" w:fill="FFFFFF"/>
        </w:rPr>
      </w:pPr>
    </w:p>
    <w:p w:rsidR="00797F22" w:rsidRDefault="00797F22" w:rsidP="00F46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151515"/>
          <w:sz w:val="30"/>
          <w:szCs w:val="30"/>
          <w:shd w:val="clear" w:color="auto" w:fill="FFFFFF"/>
        </w:rPr>
      </w:pPr>
    </w:p>
    <w:p w:rsidR="00797F22" w:rsidRDefault="00797F22" w:rsidP="00F46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151515"/>
          <w:sz w:val="30"/>
          <w:szCs w:val="30"/>
          <w:shd w:val="clear" w:color="auto" w:fill="FFFFFF"/>
        </w:rPr>
      </w:pPr>
    </w:p>
    <w:p w:rsidR="00F3671B" w:rsidRPr="00F463EB" w:rsidRDefault="00F3671B" w:rsidP="00F463E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151515"/>
          <w:sz w:val="30"/>
          <w:szCs w:val="30"/>
          <w:shd w:val="clear" w:color="auto" w:fill="FFFFFF"/>
        </w:rPr>
      </w:pPr>
    </w:p>
    <w:p w:rsidR="002F5532" w:rsidRPr="00151D79" w:rsidRDefault="002F5532" w:rsidP="002F553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51515"/>
          <w:sz w:val="30"/>
          <w:szCs w:val="30"/>
          <w:u w:val="single"/>
          <w:shd w:val="clear" w:color="auto" w:fill="FFFFFF"/>
        </w:rPr>
      </w:pPr>
      <w:r w:rsidRPr="00151D79">
        <w:rPr>
          <w:rFonts w:ascii="Times New Roman" w:hAnsi="Times New Roman" w:cs="Times New Roman"/>
          <w:b/>
          <w:bCs/>
          <w:color w:val="151515"/>
          <w:sz w:val="30"/>
          <w:szCs w:val="30"/>
          <w:u w:val="single"/>
          <w:shd w:val="clear" w:color="auto" w:fill="FFFFFF"/>
        </w:rPr>
        <w:t>МЕЖДУНАРОДНАЯ  РАБОТА</w:t>
      </w:r>
    </w:p>
    <w:p w:rsidR="002F5532" w:rsidRPr="00151D79" w:rsidRDefault="002F5532" w:rsidP="002F5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F5532" w:rsidRPr="00045A44" w:rsidRDefault="002F5532" w:rsidP="002F5532">
      <w:pPr>
        <w:pStyle w:val="1"/>
        <w:ind w:firstLine="708"/>
        <w:jc w:val="both"/>
        <w:rPr>
          <w:sz w:val="30"/>
          <w:szCs w:val="30"/>
        </w:rPr>
      </w:pPr>
      <w:r w:rsidRPr="00045A44">
        <w:rPr>
          <w:sz w:val="30"/>
          <w:szCs w:val="30"/>
          <w:lang w:bidi="ru-RU"/>
        </w:rPr>
        <w:t>Профсоюз ведет целенаправленную работу по установлению и расширению международных контактов, повышению участия представителей Профсоюза в работе руководящих органов международных организаций.</w:t>
      </w:r>
    </w:p>
    <w:p w:rsidR="002F5532" w:rsidRPr="00045A44" w:rsidRDefault="002F5532" w:rsidP="002F5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045A4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Профсоюз и его организационные структуры взаимодействуют </w:t>
      </w:r>
      <w:r w:rsidR="002162F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           </w:t>
      </w:r>
      <w:r w:rsidRPr="00045A44">
        <w:rPr>
          <w:rFonts w:ascii="Times New Roman" w:hAnsi="Times New Roman" w:cs="Times New Roman"/>
          <w:sz w:val="30"/>
          <w:szCs w:val="30"/>
          <w:shd w:val="clear" w:color="auto" w:fill="FFFFFF"/>
        </w:rPr>
        <w:t>с 1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6</w:t>
      </w:r>
      <w:r w:rsidRPr="00045A4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международными организациями, с которыми подписаны и действуют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договоры (</w:t>
      </w:r>
      <w:r w:rsidRPr="00045A44">
        <w:rPr>
          <w:rFonts w:ascii="Times New Roman" w:hAnsi="Times New Roman" w:cs="Times New Roman"/>
          <w:sz w:val="30"/>
          <w:szCs w:val="30"/>
          <w:shd w:val="clear" w:color="auto" w:fill="FFFFFF"/>
        </w:rPr>
        <w:t>соглашения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)</w:t>
      </w:r>
      <w:r w:rsidRPr="00045A44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о международном сотрудничестве. </w:t>
      </w:r>
    </w:p>
    <w:p w:rsidR="00CB65D5" w:rsidRDefault="00CB65D5" w:rsidP="002F5532">
      <w:pPr>
        <w:pStyle w:val="1"/>
        <w:ind w:firstLine="709"/>
        <w:jc w:val="both"/>
        <w:rPr>
          <w:sz w:val="30"/>
          <w:szCs w:val="30"/>
          <w:lang w:bidi="ru-RU"/>
        </w:rPr>
      </w:pPr>
      <w:r>
        <w:rPr>
          <w:sz w:val="30"/>
          <w:szCs w:val="30"/>
          <w:lang w:bidi="ru-RU"/>
        </w:rPr>
        <w:t xml:space="preserve">В 2022 г. </w:t>
      </w:r>
      <w:r w:rsidR="00CC0142">
        <w:rPr>
          <w:sz w:val="30"/>
          <w:szCs w:val="30"/>
          <w:lang w:bidi="ru-RU"/>
        </w:rPr>
        <w:t xml:space="preserve">Профсоюзом </w:t>
      </w:r>
      <w:r>
        <w:rPr>
          <w:sz w:val="30"/>
          <w:szCs w:val="30"/>
          <w:lang w:bidi="ru-RU"/>
        </w:rPr>
        <w:t xml:space="preserve">заключен договор о сотрудничестве с </w:t>
      </w:r>
      <w:r w:rsidR="00CC0142">
        <w:rPr>
          <w:sz w:val="30"/>
          <w:szCs w:val="30"/>
        </w:rPr>
        <w:t>Республиканским Советом профсоюза работников транспорта, дорожного и капитального строительства, строительной индустрии Узбекистана</w:t>
      </w:r>
      <w:r w:rsidR="00CC0142">
        <w:rPr>
          <w:sz w:val="30"/>
          <w:szCs w:val="30"/>
          <w:lang w:bidi="ru-RU"/>
        </w:rPr>
        <w:t xml:space="preserve"> (далее – Профсоюз </w:t>
      </w:r>
      <w:r>
        <w:rPr>
          <w:sz w:val="30"/>
          <w:szCs w:val="30"/>
          <w:lang w:bidi="ru-RU"/>
        </w:rPr>
        <w:t>Узбекистан</w:t>
      </w:r>
      <w:r w:rsidR="00CC0142">
        <w:rPr>
          <w:sz w:val="30"/>
          <w:szCs w:val="30"/>
          <w:lang w:bidi="ru-RU"/>
        </w:rPr>
        <w:t>а)</w:t>
      </w:r>
      <w:r>
        <w:rPr>
          <w:sz w:val="30"/>
          <w:szCs w:val="30"/>
          <w:lang w:bidi="ru-RU"/>
        </w:rPr>
        <w:t xml:space="preserve">, </w:t>
      </w:r>
      <w:r w:rsidR="0084348C">
        <w:rPr>
          <w:sz w:val="30"/>
          <w:szCs w:val="30"/>
          <w:lang w:bidi="ru-RU"/>
        </w:rPr>
        <w:t xml:space="preserve">соглашения о сотрудничестве заключены </w:t>
      </w:r>
      <w:r>
        <w:rPr>
          <w:sz w:val="30"/>
          <w:szCs w:val="30"/>
          <w:lang w:bidi="ru-RU"/>
        </w:rPr>
        <w:t xml:space="preserve">Минской городской организацией Профсоюза с </w:t>
      </w:r>
      <w:r w:rsidR="00CC0142" w:rsidRPr="00C22849">
        <w:rPr>
          <w:sz w:val="30"/>
          <w:szCs w:val="30"/>
        </w:rPr>
        <w:t>Тверской областной организацией Общероссийского профсоюза работников жизнеобеспечения</w:t>
      </w:r>
      <w:r w:rsidR="00CC0142">
        <w:rPr>
          <w:sz w:val="30"/>
          <w:szCs w:val="30"/>
        </w:rPr>
        <w:t xml:space="preserve"> и </w:t>
      </w:r>
      <w:r w:rsidR="0084348C" w:rsidRPr="0084348C">
        <w:rPr>
          <w:sz w:val="30"/>
          <w:szCs w:val="30"/>
        </w:rPr>
        <w:t>Ташкентским территориальным Профсоюзом Узбекистана</w:t>
      </w:r>
      <w:r w:rsidR="00CC0142">
        <w:rPr>
          <w:sz w:val="30"/>
          <w:szCs w:val="30"/>
        </w:rPr>
        <w:t xml:space="preserve">, </w:t>
      </w:r>
      <w:r w:rsidR="00CC0142">
        <w:rPr>
          <w:sz w:val="30"/>
          <w:szCs w:val="30"/>
          <w:lang w:bidi="ru-RU"/>
        </w:rPr>
        <w:t xml:space="preserve"> </w:t>
      </w:r>
      <w:r>
        <w:rPr>
          <w:sz w:val="30"/>
          <w:szCs w:val="30"/>
          <w:lang w:bidi="ru-RU"/>
        </w:rPr>
        <w:t xml:space="preserve">Гродненской областной организацией Профсоюза с </w:t>
      </w:r>
      <w:r w:rsidR="0084348C" w:rsidRPr="0084348C">
        <w:rPr>
          <w:sz w:val="30"/>
          <w:szCs w:val="30"/>
        </w:rPr>
        <w:t xml:space="preserve">Самаркандским территориальным </w:t>
      </w:r>
      <w:r w:rsidR="0084348C">
        <w:rPr>
          <w:sz w:val="30"/>
          <w:szCs w:val="30"/>
        </w:rPr>
        <w:t>П</w:t>
      </w:r>
      <w:r w:rsidR="0084348C" w:rsidRPr="0084348C">
        <w:rPr>
          <w:sz w:val="30"/>
          <w:szCs w:val="30"/>
        </w:rPr>
        <w:t>рофсоюзом</w:t>
      </w:r>
      <w:r w:rsidR="0084348C">
        <w:rPr>
          <w:sz w:val="30"/>
          <w:szCs w:val="30"/>
        </w:rPr>
        <w:t xml:space="preserve"> Узбекистана и Калининградским областным профсоюзом работников строительства и промышленности строительных материалов, </w:t>
      </w:r>
      <w:r>
        <w:rPr>
          <w:sz w:val="30"/>
          <w:szCs w:val="30"/>
          <w:lang w:bidi="ru-RU"/>
        </w:rPr>
        <w:t xml:space="preserve">Брестской областной организацией Профсоюза с </w:t>
      </w:r>
      <w:r w:rsidR="0084348C">
        <w:rPr>
          <w:sz w:val="30"/>
          <w:szCs w:val="30"/>
        </w:rPr>
        <w:t xml:space="preserve">Брянской областной профсоюзной организацией профсоюза работников строительства и промышленности строительных материалов Российской  Федерации (далее – Профсоюз Российской Федерации), </w:t>
      </w:r>
      <w:r>
        <w:rPr>
          <w:sz w:val="30"/>
          <w:szCs w:val="30"/>
          <w:lang w:bidi="ru-RU"/>
        </w:rPr>
        <w:t xml:space="preserve">Могилевской областной организацией Профсоюза со </w:t>
      </w:r>
      <w:r w:rsidR="0084348C" w:rsidRPr="00D368E7">
        <w:rPr>
          <w:sz w:val="30"/>
          <w:szCs w:val="30"/>
        </w:rPr>
        <w:t>Смоленск</w:t>
      </w:r>
      <w:r w:rsidR="0084348C">
        <w:rPr>
          <w:sz w:val="30"/>
          <w:szCs w:val="30"/>
        </w:rPr>
        <w:t>ой</w:t>
      </w:r>
      <w:r w:rsidR="0084348C" w:rsidRPr="00D368E7">
        <w:rPr>
          <w:sz w:val="30"/>
          <w:szCs w:val="30"/>
        </w:rPr>
        <w:t xml:space="preserve"> областн</w:t>
      </w:r>
      <w:r w:rsidR="0084348C">
        <w:rPr>
          <w:sz w:val="30"/>
          <w:szCs w:val="30"/>
        </w:rPr>
        <w:t>ой</w:t>
      </w:r>
      <w:r w:rsidR="0084348C" w:rsidRPr="00D368E7">
        <w:rPr>
          <w:sz w:val="30"/>
          <w:szCs w:val="30"/>
        </w:rPr>
        <w:t xml:space="preserve"> организаци</w:t>
      </w:r>
      <w:r w:rsidR="0084348C">
        <w:rPr>
          <w:sz w:val="30"/>
          <w:szCs w:val="30"/>
        </w:rPr>
        <w:t>ей</w:t>
      </w:r>
      <w:r w:rsidR="0084348C" w:rsidRPr="00D368E7">
        <w:rPr>
          <w:sz w:val="30"/>
          <w:szCs w:val="30"/>
        </w:rPr>
        <w:t xml:space="preserve"> </w:t>
      </w:r>
      <w:r w:rsidR="0084348C">
        <w:rPr>
          <w:sz w:val="30"/>
          <w:szCs w:val="30"/>
        </w:rPr>
        <w:t>Профсоюза</w:t>
      </w:r>
      <w:r w:rsidR="0084348C" w:rsidRPr="00D368E7">
        <w:rPr>
          <w:sz w:val="30"/>
          <w:szCs w:val="30"/>
        </w:rPr>
        <w:t xml:space="preserve"> Российской Федерации</w:t>
      </w:r>
      <w:r>
        <w:rPr>
          <w:sz w:val="30"/>
          <w:szCs w:val="30"/>
          <w:lang w:bidi="ru-RU"/>
        </w:rPr>
        <w:t>.</w:t>
      </w:r>
    </w:p>
    <w:p w:rsidR="00CB65D5" w:rsidRPr="00B04B07" w:rsidRDefault="00CB65D5" w:rsidP="00CB65D5">
      <w:pPr>
        <w:spacing w:after="0" w:line="240" w:lineRule="auto"/>
        <w:ind w:right="-42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2022 году П</w:t>
      </w:r>
      <w:r w:rsidRPr="000A59AE">
        <w:rPr>
          <w:rFonts w:ascii="Times New Roman" w:hAnsi="Times New Roman" w:cs="Times New Roman"/>
          <w:sz w:val="30"/>
          <w:szCs w:val="30"/>
        </w:rPr>
        <w:t>рофсоюзом</w:t>
      </w:r>
      <w:r w:rsidRPr="005D643D">
        <w:rPr>
          <w:rFonts w:ascii="Times New Roman" w:hAnsi="Times New Roman" w:cs="Times New Roman"/>
          <w:sz w:val="30"/>
          <w:szCs w:val="30"/>
        </w:rPr>
        <w:t xml:space="preserve"> налажено взаимодействие и установлены дружественные отношения с Вьетнамским национальным союзом строителей и Всеобщим профсоюзом работников строительной и </w:t>
      </w:r>
      <w:r w:rsidRPr="00B04B07">
        <w:rPr>
          <w:rFonts w:ascii="Times New Roman" w:hAnsi="Times New Roman" w:cs="Times New Roman"/>
          <w:sz w:val="30"/>
          <w:szCs w:val="30"/>
        </w:rPr>
        <w:t xml:space="preserve">деревообрабатывающей промышленности Египта. </w:t>
      </w:r>
      <w:r w:rsidR="00F3671B">
        <w:rPr>
          <w:rFonts w:ascii="Times New Roman" w:hAnsi="Times New Roman" w:cs="Times New Roman"/>
          <w:sz w:val="30"/>
          <w:szCs w:val="30"/>
        </w:rPr>
        <w:t xml:space="preserve">В целях более тесного взаимодействия с данными Профсоюзами ведется работа, направленная на заключение договоров о сотрудничестве. </w:t>
      </w:r>
    </w:p>
    <w:p w:rsidR="002F5532" w:rsidRDefault="002F5532" w:rsidP="002F5532">
      <w:pPr>
        <w:pStyle w:val="1"/>
        <w:ind w:firstLine="709"/>
        <w:jc w:val="both"/>
        <w:rPr>
          <w:sz w:val="30"/>
          <w:szCs w:val="30"/>
          <w:lang w:bidi="ru-RU"/>
        </w:rPr>
      </w:pPr>
      <w:r w:rsidRPr="00045A44">
        <w:rPr>
          <w:sz w:val="30"/>
          <w:szCs w:val="30"/>
          <w:lang w:bidi="ru-RU"/>
        </w:rPr>
        <w:t xml:space="preserve">Кроме того, Профсоюз является членской организацией Международной конфедерации профсоюзов работников строительства и промышленности строительных материалов </w:t>
      </w:r>
      <w:r w:rsidRPr="00045A44">
        <w:rPr>
          <w:sz w:val="30"/>
          <w:szCs w:val="30"/>
        </w:rPr>
        <w:t>(далее – МКП</w:t>
      </w:r>
      <w:r>
        <w:rPr>
          <w:sz w:val="30"/>
          <w:szCs w:val="30"/>
        </w:rPr>
        <w:t> </w:t>
      </w:r>
      <w:r w:rsidRPr="00045A44">
        <w:rPr>
          <w:sz w:val="30"/>
          <w:szCs w:val="30"/>
        </w:rPr>
        <w:t>«</w:t>
      </w:r>
      <w:r w:rsidRPr="00777E99">
        <w:rPr>
          <w:sz w:val="30"/>
          <w:szCs w:val="30"/>
        </w:rPr>
        <w:t xml:space="preserve">Строитель») </w:t>
      </w:r>
      <w:r w:rsidRPr="00777E99">
        <w:rPr>
          <w:sz w:val="30"/>
          <w:szCs w:val="30"/>
          <w:lang w:bidi="ru-RU"/>
        </w:rPr>
        <w:t>и членом Ассоциации сотрудничества «Беларусь –</w:t>
      </w:r>
      <w:r w:rsidR="00F956F6">
        <w:rPr>
          <w:sz w:val="30"/>
          <w:szCs w:val="30"/>
          <w:lang w:bidi="ru-RU"/>
        </w:rPr>
        <w:t xml:space="preserve"> </w:t>
      </w:r>
      <w:r w:rsidRPr="00777E99">
        <w:rPr>
          <w:sz w:val="30"/>
          <w:szCs w:val="30"/>
          <w:lang w:bidi="ru-RU"/>
        </w:rPr>
        <w:t>Швейцария».</w:t>
      </w:r>
    </w:p>
    <w:p w:rsidR="0084348C" w:rsidRDefault="00CB65D5" w:rsidP="0084348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5A44">
        <w:rPr>
          <w:rFonts w:ascii="Times New Roman" w:hAnsi="Times New Roman" w:cs="Times New Roman"/>
          <w:sz w:val="30"/>
          <w:szCs w:val="30"/>
        </w:rPr>
        <w:t>Профсоюз активно взаимодействует с МКП «Строитель»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D20BAA">
        <w:rPr>
          <w:rFonts w:ascii="Times New Roman" w:hAnsi="Times New Roman" w:cs="Times New Roman"/>
          <w:sz w:val="30"/>
          <w:szCs w:val="30"/>
        </w:rPr>
        <w:t xml:space="preserve"> </w:t>
      </w:r>
      <w:r w:rsidRPr="00045A44">
        <w:rPr>
          <w:rFonts w:ascii="Times New Roman" w:hAnsi="Times New Roman" w:cs="Times New Roman"/>
          <w:sz w:val="30"/>
          <w:szCs w:val="30"/>
        </w:rPr>
        <w:t>Представители Профсоюза являются членами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45A44">
        <w:rPr>
          <w:rFonts w:ascii="Times New Roman" w:hAnsi="Times New Roman" w:cs="Times New Roman"/>
          <w:sz w:val="30"/>
          <w:szCs w:val="30"/>
        </w:rPr>
        <w:t>Совета МКП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045A44">
        <w:rPr>
          <w:rFonts w:ascii="Times New Roman" w:hAnsi="Times New Roman" w:cs="Times New Roman"/>
          <w:sz w:val="30"/>
          <w:szCs w:val="30"/>
        </w:rPr>
        <w:t xml:space="preserve">«Строитель», Исполкома МКП «Строитель» и Ревизионной комиссии </w:t>
      </w:r>
      <w:r w:rsidR="0026400C" w:rsidRPr="0026400C">
        <w:rPr>
          <w:rFonts w:ascii="Times New Roman" w:hAnsi="Times New Roman" w:cs="Times New Roman"/>
          <w:sz w:val="30"/>
          <w:szCs w:val="30"/>
        </w:rPr>
        <w:t xml:space="preserve">                                     </w:t>
      </w:r>
      <w:r w:rsidRPr="00045A44">
        <w:rPr>
          <w:rFonts w:ascii="Times New Roman" w:hAnsi="Times New Roman" w:cs="Times New Roman"/>
          <w:sz w:val="30"/>
          <w:szCs w:val="30"/>
        </w:rPr>
        <w:t>МКП «Строитель»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045A44">
        <w:rPr>
          <w:rFonts w:ascii="Times New Roman" w:hAnsi="Times New Roman" w:cs="Times New Roman"/>
          <w:sz w:val="30"/>
          <w:szCs w:val="30"/>
        </w:rPr>
        <w:t>регулярно участву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045A44">
        <w:rPr>
          <w:rFonts w:ascii="Times New Roman" w:hAnsi="Times New Roman" w:cs="Times New Roman"/>
          <w:sz w:val="30"/>
          <w:szCs w:val="30"/>
        </w:rPr>
        <w:t xml:space="preserve">т в заседаниях Совета </w:t>
      </w:r>
      <w:r w:rsidR="0026400C" w:rsidRPr="0026400C"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Pr="00045A44">
        <w:rPr>
          <w:rFonts w:ascii="Times New Roman" w:hAnsi="Times New Roman" w:cs="Times New Roman"/>
          <w:sz w:val="30"/>
          <w:szCs w:val="30"/>
        </w:rPr>
        <w:lastRenderedPageBreak/>
        <w:t>МКП «Строитель», на которых рассматриваются вопросы о текущих ситуациях в членских организациях МКП «Строитель» и другие.</w:t>
      </w:r>
    </w:p>
    <w:p w:rsidR="00CB65D5" w:rsidRDefault="00CB65D5" w:rsidP="0026400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5A44">
        <w:rPr>
          <w:rFonts w:ascii="Times New Roman" w:hAnsi="Times New Roman" w:cs="Times New Roman"/>
          <w:sz w:val="30"/>
          <w:szCs w:val="30"/>
        </w:rPr>
        <w:t>В 2022 году представители Профсоюза приняли участие в работе</w:t>
      </w:r>
      <w:r w:rsidR="0026400C" w:rsidRPr="0026400C">
        <w:rPr>
          <w:rFonts w:ascii="Times New Roman" w:hAnsi="Times New Roman" w:cs="Times New Roman"/>
          <w:sz w:val="30"/>
          <w:szCs w:val="30"/>
        </w:rPr>
        <w:t xml:space="preserve">         </w:t>
      </w:r>
      <w:r w:rsidRPr="00045A44">
        <w:rPr>
          <w:rFonts w:ascii="Times New Roman" w:hAnsi="Times New Roman" w:cs="Times New Roman"/>
          <w:sz w:val="30"/>
          <w:szCs w:val="30"/>
        </w:rPr>
        <w:t xml:space="preserve"> IX Съезда Всеобщей конфедерации профсоюзов,</w:t>
      </w:r>
      <w:r w:rsidR="0084348C">
        <w:rPr>
          <w:rFonts w:ascii="Times New Roman" w:hAnsi="Times New Roman" w:cs="Times New Roman"/>
          <w:sz w:val="30"/>
          <w:szCs w:val="30"/>
        </w:rPr>
        <w:t xml:space="preserve"> </w:t>
      </w:r>
      <w:r w:rsidRPr="00045A44">
        <w:rPr>
          <w:rFonts w:ascii="Times New Roman" w:hAnsi="Times New Roman" w:cs="Times New Roman"/>
          <w:sz w:val="30"/>
          <w:szCs w:val="30"/>
        </w:rPr>
        <w:t xml:space="preserve"> в  VIII отчетно-выборной</w:t>
      </w:r>
      <w:r w:rsidR="0026400C" w:rsidRPr="0026400C">
        <w:rPr>
          <w:rFonts w:ascii="Times New Roman" w:hAnsi="Times New Roman" w:cs="Times New Roman"/>
          <w:sz w:val="30"/>
          <w:szCs w:val="30"/>
        </w:rPr>
        <w:t xml:space="preserve"> </w:t>
      </w:r>
      <w:r w:rsidRPr="00045A44">
        <w:rPr>
          <w:rFonts w:ascii="Times New Roman" w:hAnsi="Times New Roman" w:cs="Times New Roman"/>
          <w:sz w:val="30"/>
          <w:szCs w:val="30"/>
        </w:rPr>
        <w:t xml:space="preserve">конференции МКП </w:t>
      </w:r>
      <w:r w:rsidRPr="00045A44">
        <w:rPr>
          <w:rFonts w:ascii="Times New Roman" w:hAnsi="Times New Roman" w:cs="Times New Roman"/>
          <w:sz w:val="30"/>
          <w:szCs w:val="30"/>
          <w:shd w:val="clear" w:color="auto" w:fill="FFFFFF"/>
        </w:rPr>
        <w:t>«</w:t>
      </w:r>
      <w:r>
        <w:rPr>
          <w:rFonts w:ascii="Times New Roman" w:hAnsi="Times New Roman" w:cs="Times New Roman"/>
          <w:sz w:val="30"/>
          <w:szCs w:val="30"/>
        </w:rPr>
        <w:t xml:space="preserve">Строитель», в </w:t>
      </w:r>
      <w:r w:rsidRPr="00045A44">
        <w:rPr>
          <w:rFonts w:ascii="Times New Roman" w:hAnsi="Times New Roman" w:cs="Times New Roman"/>
          <w:sz w:val="30"/>
          <w:szCs w:val="30"/>
        </w:rPr>
        <w:t>заседании Совета МКП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045A44">
        <w:rPr>
          <w:rFonts w:ascii="Times New Roman" w:hAnsi="Times New Roman" w:cs="Times New Roman"/>
          <w:sz w:val="30"/>
          <w:szCs w:val="30"/>
        </w:rPr>
        <w:t>«Строитель» и международном семинаре по</w:t>
      </w:r>
      <w:r w:rsidRPr="000F2888">
        <w:rPr>
          <w:rFonts w:ascii="Times New Roman" w:hAnsi="Times New Roman" w:cs="Times New Roman"/>
          <w:sz w:val="30"/>
          <w:szCs w:val="30"/>
        </w:rPr>
        <w:t xml:space="preserve"> теме «О задачах членских организаций МКП «Строитель» по обеспечению прав членов профсоюзов на достойные условия и охрану труда»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F5532" w:rsidRPr="00045A44" w:rsidRDefault="002F5532" w:rsidP="002F5532">
      <w:pPr>
        <w:pStyle w:val="1"/>
        <w:ind w:firstLine="709"/>
        <w:jc w:val="both"/>
        <w:rPr>
          <w:sz w:val="30"/>
          <w:szCs w:val="30"/>
          <w:lang w:bidi="ru-RU"/>
        </w:rPr>
      </w:pPr>
      <w:r w:rsidRPr="00777E99">
        <w:rPr>
          <w:sz w:val="30"/>
          <w:szCs w:val="30"/>
          <w:lang w:bidi="ru-RU"/>
        </w:rPr>
        <w:t>В рамках заключенных договоров (соглашений) проводятся мероприятия по обмену опытом в области социальной защиты трудящихся, охраны труда</w:t>
      </w:r>
      <w:r w:rsidRPr="00045A44">
        <w:rPr>
          <w:sz w:val="30"/>
          <w:szCs w:val="30"/>
          <w:lang w:bidi="ru-RU"/>
        </w:rPr>
        <w:t>, развития культурно-туристических связей, также проводятся совместные видеоконференции.</w:t>
      </w:r>
    </w:p>
    <w:p w:rsidR="002F5532" w:rsidRDefault="002F5532" w:rsidP="00A15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030A2A" w:rsidRPr="00FC614D" w:rsidRDefault="00030A2A" w:rsidP="00A15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FC614D">
        <w:rPr>
          <w:rFonts w:ascii="Times New Roman" w:hAnsi="Times New Roman" w:cs="Times New Roman"/>
          <w:b/>
          <w:bCs/>
          <w:sz w:val="30"/>
          <w:szCs w:val="30"/>
          <w:u w:val="single"/>
        </w:rPr>
        <w:t>САНАТОРНО-КУРОРТНОЕ ЛЕЧЕНИЕ</w:t>
      </w:r>
    </w:p>
    <w:p w:rsidR="000C13EE" w:rsidRDefault="00030A2A" w:rsidP="00A15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FC614D">
        <w:rPr>
          <w:rFonts w:ascii="Times New Roman" w:hAnsi="Times New Roman" w:cs="Times New Roman"/>
          <w:b/>
          <w:bCs/>
          <w:sz w:val="30"/>
          <w:szCs w:val="30"/>
          <w:u w:val="single"/>
        </w:rPr>
        <w:t>И ОЗДОРОВЛЕНИЕ ТРУДЯЩИХСЯ</w:t>
      </w:r>
      <w:r w:rsidR="000C13EE"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, </w:t>
      </w:r>
    </w:p>
    <w:p w:rsidR="00030A2A" w:rsidRPr="00FC614D" w:rsidRDefault="000C13EE" w:rsidP="00A15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ТУРИСТСКО-ЭКСКУРСИОННАЯ ДЕЯТЕЛЬНОСТЬ</w:t>
      </w:r>
    </w:p>
    <w:p w:rsidR="00030A2A" w:rsidRPr="005B4D67" w:rsidRDefault="00030A2A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highlight w:val="yellow"/>
          <w:lang w:eastAsia="ru-RU"/>
        </w:rPr>
      </w:pPr>
    </w:p>
    <w:p w:rsidR="00FC614D" w:rsidRPr="00C23C3E" w:rsidRDefault="00FC614D" w:rsidP="00C23C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23C3E">
        <w:rPr>
          <w:rFonts w:ascii="Times New Roman" w:hAnsi="Times New Roman" w:cs="Times New Roman"/>
          <w:sz w:val="30"/>
          <w:szCs w:val="30"/>
        </w:rPr>
        <w:t>Наряду с основными направлениями деятельности по защите трудовых прав работников Профсоюз проводит работу по оздоровлению трудящихся в соответствии с Программой санаторно-курортного лечения и оздоровления трудящихся на 2021</w:t>
      </w:r>
      <w:r w:rsidR="00C23C3E" w:rsidRPr="00C23C3E">
        <w:rPr>
          <w:rFonts w:ascii="Times New Roman" w:hAnsi="Times New Roman" w:cs="Times New Roman"/>
          <w:sz w:val="30"/>
          <w:szCs w:val="30"/>
        </w:rPr>
        <w:t>–</w:t>
      </w:r>
      <w:r w:rsidRPr="00C23C3E">
        <w:rPr>
          <w:rFonts w:ascii="Times New Roman" w:hAnsi="Times New Roman" w:cs="Times New Roman"/>
          <w:sz w:val="30"/>
          <w:szCs w:val="30"/>
        </w:rPr>
        <w:t>2025 годы Федерации профсоюзов Беларуси.</w:t>
      </w:r>
    </w:p>
    <w:p w:rsidR="007A18A0" w:rsidRDefault="00C23C3E" w:rsidP="00C23C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23C3E">
        <w:rPr>
          <w:rFonts w:ascii="Times New Roman" w:hAnsi="Times New Roman" w:cs="Times New Roman"/>
          <w:sz w:val="30"/>
          <w:szCs w:val="30"/>
        </w:rPr>
        <w:t>По итогам работы в 2022 году Профсоюзом</w:t>
      </w:r>
      <w:r w:rsidR="00CB65D5">
        <w:rPr>
          <w:rFonts w:ascii="Times New Roman" w:hAnsi="Times New Roman" w:cs="Times New Roman"/>
          <w:sz w:val="30"/>
          <w:szCs w:val="30"/>
        </w:rPr>
        <w:t xml:space="preserve"> выполнены </w:t>
      </w:r>
      <w:r w:rsidRPr="00C23C3E">
        <w:rPr>
          <w:rFonts w:ascii="Times New Roman" w:hAnsi="Times New Roman" w:cs="Times New Roman"/>
          <w:sz w:val="30"/>
          <w:szCs w:val="30"/>
        </w:rPr>
        <w:t>плановые задания на 11</w:t>
      </w:r>
      <w:r w:rsidR="00F956F6">
        <w:rPr>
          <w:rFonts w:ascii="Times New Roman" w:hAnsi="Times New Roman" w:cs="Times New Roman"/>
          <w:sz w:val="30"/>
          <w:szCs w:val="30"/>
        </w:rPr>
        <w:t>8</w:t>
      </w:r>
      <w:r w:rsidRPr="00C23C3E">
        <w:rPr>
          <w:rFonts w:ascii="Times New Roman" w:hAnsi="Times New Roman" w:cs="Times New Roman"/>
          <w:sz w:val="30"/>
          <w:szCs w:val="30"/>
        </w:rPr>
        <w:t>%, что составило</w:t>
      </w:r>
      <w:r w:rsidR="007A18A0">
        <w:rPr>
          <w:rFonts w:ascii="Times New Roman" w:hAnsi="Times New Roman" w:cs="Times New Roman"/>
          <w:sz w:val="30"/>
          <w:szCs w:val="30"/>
        </w:rPr>
        <w:t xml:space="preserve"> пребывание членов профсоюза в санаториях</w:t>
      </w:r>
      <w:r w:rsidRPr="00C23C3E">
        <w:rPr>
          <w:rFonts w:ascii="Times New Roman" w:hAnsi="Times New Roman" w:cs="Times New Roman"/>
          <w:sz w:val="30"/>
          <w:szCs w:val="30"/>
        </w:rPr>
        <w:t xml:space="preserve"> более 12 750 койко-суток</w:t>
      </w:r>
      <w:r w:rsidR="007A18A0">
        <w:rPr>
          <w:rFonts w:ascii="Times New Roman" w:hAnsi="Times New Roman" w:cs="Times New Roman"/>
          <w:sz w:val="30"/>
          <w:szCs w:val="30"/>
        </w:rPr>
        <w:t>. Прошли оздоровление 3</w:t>
      </w:r>
      <w:r w:rsidR="002C7D0F">
        <w:rPr>
          <w:rFonts w:ascii="Times New Roman" w:hAnsi="Times New Roman" w:cs="Times New Roman"/>
          <w:sz w:val="30"/>
          <w:szCs w:val="30"/>
        </w:rPr>
        <w:t xml:space="preserve"> </w:t>
      </w:r>
      <w:r w:rsidR="00F956F6">
        <w:rPr>
          <w:rFonts w:ascii="Times New Roman" w:hAnsi="Times New Roman" w:cs="Times New Roman"/>
          <w:sz w:val="30"/>
          <w:szCs w:val="30"/>
        </w:rPr>
        <w:t>515</w:t>
      </w:r>
      <w:r w:rsidR="007A18A0">
        <w:rPr>
          <w:rFonts w:ascii="Times New Roman" w:hAnsi="Times New Roman" w:cs="Times New Roman"/>
          <w:sz w:val="30"/>
          <w:szCs w:val="30"/>
        </w:rPr>
        <w:t xml:space="preserve"> членов профсоюза, что составляет 3,</w:t>
      </w:r>
      <w:r w:rsidR="00F956F6">
        <w:rPr>
          <w:rFonts w:ascii="Times New Roman" w:hAnsi="Times New Roman" w:cs="Times New Roman"/>
          <w:sz w:val="30"/>
          <w:szCs w:val="30"/>
        </w:rPr>
        <w:t>21</w:t>
      </w:r>
      <w:r w:rsidR="007A18A0">
        <w:rPr>
          <w:rFonts w:ascii="Times New Roman" w:hAnsi="Times New Roman" w:cs="Times New Roman"/>
          <w:sz w:val="30"/>
          <w:szCs w:val="30"/>
        </w:rPr>
        <w:t xml:space="preserve"> % </w:t>
      </w:r>
      <w:r w:rsidR="002C7D0F">
        <w:rPr>
          <w:rFonts w:ascii="Times New Roman" w:hAnsi="Times New Roman" w:cs="Times New Roman"/>
          <w:sz w:val="30"/>
          <w:szCs w:val="30"/>
        </w:rPr>
        <w:t>(</w:t>
      </w:r>
      <w:r w:rsidR="007A18A0">
        <w:rPr>
          <w:rFonts w:ascii="Times New Roman" w:hAnsi="Times New Roman" w:cs="Times New Roman"/>
          <w:sz w:val="30"/>
          <w:szCs w:val="30"/>
        </w:rPr>
        <w:t>при профсоюзном стандарте не менее 1%</w:t>
      </w:r>
      <w:r w:rsidR="002C7D0F">
        <w:rPr>
          <w:rFonts w:ascii="Times New Roman" w:hAnsi="Times New Roman" w:cs="Times New Roman"/>
          <w:sz w:val="30"/>
          <w:szCs w:val="30"/>
        </w:rPr>
        <w:t>)</w:t>
      </w:r>
      <w:r w:rsidR="007A18A0">
        <w:rPr>
          <w:rFonts w:ascii="Times New Roman" w:hAnsi="Times New Roman" w:cs="Times New Roman"/>
          <w:sz w:val="30"/>
          <w:szCs w:val="30"/>
        </w:rPr>
        <w:t>.</w:t>
      </w:r>
    </w:p>
    <w:p w:rsidR="00030A2A" w:rsidRPr="00C23C3E" w:rsidRDefault="00030A2A" w:rsidP="00B13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23C3E">
        <w:rPr>
          <w:rFonts w:ascii="Times New Roman" w:hAnsi="Times New Roman" w:cs="Times New Roman"/>
          <w:sz w:val="30"/>
          <w:szCs w:val="30"/>
          <w:lang w:eastAsia="ru-RU"/>
        </w:rPr>
        <w:t>Большое внимание уделяется также организации отдыха работников в рамках развития внутреннего экскурсионного туризма</w:t>
      </w:r>
      <w:r w:rsidR="00C23C3E" w:rsidRPr="00C23C3E">
        <w:rPr>
          <w:rFonts w:ascii="Times New Roman" w:hAnsi="Times New Roman" w:cs="Times New Roman"/>
          <w:sz w:val="30"/>
          <w:szCs w:val="30"/>
        </w:rPr>
        <w:t xml:space="preserve"> в соответствии с Программой ФПБ по туристско-экскурсионной деятельности для членов профсоюза на 2022–2025 годы. </w:t>
      </w:r>
      <w:r w:rsidRPr="00C23C3E">
        <w:rPr>
          <w:rFonts w:ascii="Times New Roman" w:hAnsi="Times New Roman" w:cs="Times New Roman"/>
          <w:sz w:val="30"/>
          <w:szCs w:val="30"/>
          <w:lang w:eastAsia="ru-RU"/>
        </w:rPr>
        <w:t>Основной партнер организации туристических поездок – профсоюзный тур</w:t>
      </w:r>
      <w:r w:rsidR="000C13EE">
        <w:rPr>
          <w:rFonts w:ascii="Times New Roman" w:hAnsi="Times New Roman" w:cs="Times New Roman"/>
          <w:sz w:val="30"/>
          <w:szCs w:val="30"/>
          <w:lang w:eastAsia="ru-RU"/>
        </w:rPr>
        <w:t>оператор Унитарное предприятие «</w:t>
      </w:r>
      <w:r w:rsidRPr="00C23C3E">
        <w:rPr>
          <w:rFonts w:ascii="Times New Roman" w:hAnsi="Times New Roman" w:cs="Times New Roman"/>
          <w:sz w:val="30"/>
          <w:szCs w:val="30"/>
          <w:lang w:eastAsia="ru-RU"/>
        </w:rPr>
        <w:t>Беларустурист</w:t>
      </w:r>
      <w:r w:rsidR="000C13EE">
        <w:rPr>
          <w:rFonts w:ascii="Times New Roman" w:hAnsi="Times New Roman" w:cs="Times New Roman"/>
          <w:sz w:val="30"/>
          <w:szCs w:val="30"/>
          <w:lang w:eastAsia="ru-RU"/>
        </w:rPr>
        <w:t>»</w:t>
      </w:r>
      <w:r w:rsidRPr="00C23C3E">
        <w:rPr>
          <w:rFonts w:ascii="Times New Roman" w:hAnsi="Times New Roman" w:cs="Times New Roman"/>
          <w:sz w:val="30"/>
          <w:szCs w:val="30"/>
          <w:lang w:eastAsia="ru-RU"/>
        </w:rPr>
        <w:t xml:space="preserve">. </w:t>
      </w:r>
    </w:p>
    <w:p w:rsidR="0003625F" w:rsidRDefault="007A18A0" w:rsidP="002C7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Затраты </w:t>
      </w:r>
      <w:r w:rsidR="00C23C3E" w:rsidRPr="00C23C3E">
        <w:rPr>
          <w:rFonts w:ascii="Times New Roman" w:hAnsi="Times New Roman" w:cs="Times New Roman"/>
          <w:sz w:val="30"/>
          <w:szCs w:val="30"/>
        </w:rPr>
        <w:t xml:space="preserve">профсоюзного бюджета по статье «Туристско-экскурсионная </w:t>
      </w:r>
      <w:r w:rsidR="00C23C3E" w:rsidRPr="00F71BF0">
        <w:rPr>
          <w:rFonts w:ascii="Times New Roman" w:hAnsi="Times New Roman" w:cs="Times New Roman"/>
          <w:sz w:val="30"/>
          <w:szCs w:val="30"/>
        </w:rPr>
        <w:t>деятельность» на услуги ТЭУП</w:t>
      </w:r>
      <w:r w:rsidR="000C13EE">
        <w:rPr>
          <w:rFonts w:ascii="Times New Roman" w:hAnsi="Times New Roman" w:cs="Times New Roman"/>
          <w:sz w:val="30"/>
          <w:szCs w:val="30"/>
        </w:rPr>
        <w:t> </w:t>
      </w:r>
      <w:r w:rsidR="00C23C3E" w:rsidRPr="00F71BF0">
        <w:rPr>
          <w:rFonts w:ascii="Times New Roman" w:hAnsi="Times New Roman" w:cs="Times New Roman"/>
          <w:sz w:val="30"/>
          <w:szCs w:val="30"/>
        </w:rPr>
        <w:t>«Беларустурист»</w:t>
      </w:r>
      <w:r w:rsidR="0003625F">
        <w:rPr>
          <w:rFonts w:ascii="Times New Roman" w:hAnsi="Times New Roman" w:cs="Times New Roman"/>
          <w:sz w:val="30"/>
          <w:szCs w:val="30"/>
        </w:rPr>
        <w:t xml:space="preserve"> в целом по Профсоюзу составили более 10%</w:t>
      </w:r>
      <w:r w:rsidR="002C7D0F">
        <w:rPr>
          <w:rFonts w:ascii="Times New Roman" w:hAnsi="Times New Roman" w:cs="Times New Roman"/>
          <w:sz w:val="30"/>
          <w:szCs w:val="30"/>
        </w:rPr>
        <w:t xml:space="preserve"> (при профсоюзном стандарте не менее 10%).</w:t>
      </w:r>
    </w:p>
    <w:p w:rsidR="003568DE" w:rsidRDefault="003568DE" w:rsidP="00766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  <w:lang w:eastAsia="ru-RU"/>
        </w:rPr>
      </w:pPr>
    </w:p>
    <w:p w:rsidR="00F956F6" w:rsidRDefault="00F956F6" w:rsidP="00766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  <w:lang w:eastAsia="ru-RU"/>
        </w:rPr>
      </w:pPr>
    </w:p>
    <w:p w:rsidR="00F956F6" w:rsidRDefault="00F956F6" w:rsidP="00766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  <w:lang w:eastAsia="ru-RU"/>
        </w:rPr>
      </w:pPr>
    </w:p>
    <w:p w:rsidR="00F956F6" w:rsidRDefault="00F956F6" w:rsidP="00766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  <w:lang w:eastAsia="ru-RU"/>
        </w:rPr>
      </w:pPr>
    </w:p>
    <w:p w:rsidR="00F956F6" w:rsidRDefault="00F956F6" w:rsidP="00766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  <w:lang w:eastAsia="ru-RU"/>
        </w:rPr>
      </w:pPr>
    </w:p>
    <w:p w:rsidR="00030A2A" w:rsidRPr="00F71BF0" w:rsidRDefault="00030A2A" w:rsidP="00766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  <w:lang w:eastAsia="ru-RU"/>
        </w:rPr>
      </w:pPr>
      <w:r w:rsidRPr="00F71BF0">
        <w:rPr>
          <w:rFonts w:ascii="Times New Roman" w:hAnsi="Times New Roman" w:cs="Times New Roman"/>
          <w:b/>
          <w:bCs/>
          <w:sz w:val="30"/>
          <w:szCs w:val="30"/>
          <w:u w:val="single"/>
          <w:lang w:eastAsia="ru-RU"/>
        </w:rPr>
        <w:t>ПРОФСОЮЗНЫЙ СПОРТ</w:t>
      </w:r>
    </w:p>
    <w:p w:rsidR="00030A2A" w:rsidRPr="005B4D67" w:rsidRDefault="00030A2A" w:rsidP="00766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highlight w:val="yellow"/>
          <w:u w:val="single"/>
          <w:lang w:eastAsia="ru-RU"/>
        </w:rPr>
      </w:pPr>
    </w:p>
    <w:p w:rsidR="00316844" w:rsidRPr="005A30BA" w:rsidRDefault="00B72183" w:rsidP="00316844">
      <w:pPr>
        <w:spacing w:after="0" w:line="240" w:lineRule="auto"/>
        <w:ind w:right="-42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О</w:t>
      </w:r>
      <w:r w:rsidR="00316844" w:rsidRPr="003C76CB">
        <w:rPr>
          <w:rFonts w:ascii="Times New Roman" w:hAnsi="Times New Roman" w:cs="Times New Roman"/>
          <w:sz w:val="30"/>
          <w:szCs w:val="30"/>
          <w:lang w:eastAsia="ru-RU"/>
        </w:rPr>
        <w:t>собое внимание уделяет</w:t>
      </w:r>
      <w:r>
        <w:rPr>
          <w:rFonts w:ascii="Times New Roman" w:hAnsi="Times New Roman" w:cs="Times New Roman"/>
          <w:sz w:val="30"/>
          <w:szCs w:val="30"/>
          <w:lang w:eastAsia="ru-RU"/>
        </w:rPr>
        <w:t>ся</w:t>
      </w:r>
      <w:r w:rsidR="00316844" w:rsidRPr="003C76CB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316844" w:rsidRPr="003C76CB">
        <w:rPr>
          <w:rFonts w:ascii="Times New Roman" w:hAnsi="Times New Roman" w:cs="Times New Roman"/>
          <w:sz w:val="30"/>
          <w:szCs w:val="30"/>
        </w:rPr>
        <w:t xml:space="preserve">созданию в профсоюзных организациях условий для занятий различными видами спорта, популяризации </w:t>
      </w:r>
      <w:r w:rsidR="00316844" w:rsidRPr="005A30BA">
        <w:rPr>
          <w:rFonts w:ascii="Times New Roman" w:hAnsi="Times New Roman" w:cs="Times New Roman"/>
          <w:sz w:val="30"/>
          <w:szCs w:val="30"/>
        </w:rPr>
        <w:t>активного здорового образа жизни</w:t>
      </w:r>
      <w:r w:rsidR="003C76CB" w:rsidRPr="005A30BA">
        <w:rPr>
          <w:rFonts w:ascii="Times New Roman" w:hAnsi="Times New Roman" w:cs="Times New Roman"/>
          <w:sz w:val="30"/>
          <w:szCs w:val="30"/>
        </w:rPr>
        <w:t>,</w:t>
      </w:r>
      <w:r w:rsidR="00316844" w:rsidRPr="005A30BA">
        <w:rPr>
          <w:rFonts w:ascii="Times New Roman" w:hAnsi="Times New Roman" w:cs="Times New Roman"/>
          <w:sz w:val="30"/>
          <w:szCs w:val="30"/>
        </w:rPr>
        <w:t xml:space="preserve"> повышени культурного уровня работников, чтобы дать каждому члену профсоюза возможность развивать свои способности и улучшать свое здоровье. </w:t>
      </w:r>
    </w:p>
    <w:p w:rsidR="003C76CB" w:rsidRPr="005A30BA" w:rsidRDefault="00030A2A" w:rsidP="003C76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5A30BA">
        <w:rPr>
          <w:rFonts w:ascii="Times New Roman" w:hAnsi="Times New Roman" w:cs="Times New Roman"/>
          <w:sz w:val="30"/>
          <w:szCs w:val="30"/>
          <w:lang w:eastAsia="ru-RU"/>
        </w:rPr>
        <w:t>Физкультурно-спортивная работа ведется совместно с Республиканским отраслевым физкультурно-с</w:t>
      </w:r>
      <w:r w:rsidR="003C76CB" w:rsidRPr="005A30BA">
        <w:rPr>
          <w:rFonts w:ascii="Times New Roman" w:hAnsi="Times New Roman" w:cs="Times New Roman"/>
          <w:sz w:val="30"/>
          <w:szCs w:val="30"/>
          <w:lang w:eastAsia="ru-RU"/>
        </w:rPr>
        <w:t>портивным клубом «</w:t>
      </w:r>
      <w:r w:rsidRPr="005A30BA">
        <w:rPr>
          <w:rFonts w:ascii="Times New Roman" w:hAnsi="Times New Roman" w:cs="Times New Roman"/>
          <w:sz w:val="30"/>
          <w:szCs w:val="30"/>
          <w:lang w:eastAsia="ru-RU"/>
        </w:rPr>
        <w:t>Будаўнiк</w:t>
      </w:r>
      <w:r w:rsidR="003C76CB" w:rsidRPr="005A30BA">
        <w:rPr>
          <w:rFonts w:ascii="Times New Roman" w:hAnsi="Times New Roman" w:cs="Times New Roman"/>
          <w:sz w:val="30"/>
          <w:szCs w:val="30"/>
          <w:lang w:eastAsia="ru-RU"/>
        </w:rPr>
        <w:t>»</w:t>
      </w:r>
      <w:r w:rsidRPr="005A30BA">
        <w:rPr>
          <w:rFonts w:ascii="Times New Roman" w:hAnsi="Times New Roman" w:cs="Times New Roman"/>
          <w:sz w:val="30"/>
          <w:szCs w:val="30"/>
          <w:lang w:eastAsia="ru-RU"/>
        </w:rPr>
        <w:t xml:space="preserve"> Министерства </w:t>
      </w:r>
      <w:r w:rsidRPr="005A30BA">
        <w:rPr>
          <w:rFonts w:ascii="Times New Roman" w:hAnsi="Times New Roman" w:cs="Times New Roman"/>
          <w:sz w:val="30"/>
          <w:szCs w:val="30"/>
        </w:rPr>
        <w:t>архитектуры и строительства Республики Беларусь</w:t>
      </w:r>
      <w:r w:rsidR="003C76CB" w:rsidRPr="005A30BA">
        <w:rPr>
          <w:rFonts w:ascii="Times New Roman" w:hAnsi="Times New Roman" w:cs="Times New Roman"/>
          <w:sz w:val="30"/>
          <w:szCs w:val="30"/>
        </w:rPr>
        <w:t xml:space="preserve"> в соответствии с утвержденным планом спортивно-массовых и физкультурно-оздоровительных мероприятий. </w:t>
      </w:r>
    </w:p>
    <w:p w:rsidR="003C76CB" w:rsidRPr="005A30BA" w:rsidRDefault="003C76CB" w:rsidP="003C76C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5A30BA">
        <w:rPr>
          <w:rFonts w:ascii="Times New Roman" w:hAnsi="Times New Roman" w:cs="Times New Roman"/>
          <w:sz w:val="30"/>
          <w:szCs w:val="30"/>
        </w:rPr>
        <w:tab/>
        <w:t xml:space="preserve">В 2022 году состоялись зимняя и летняя республиканские спартакиады работников строительства и промстройматериалов, </w:t>
      </w:r>
      <w:r w:rsidR="0003625F">
        <w:rPr>
          <w:rFonts w:ascii="Times New Roman" w:hAnsi="Times New Roman" w:cs="Times New Roman"/>
          <w:sz w:val="30"/>
          <w:szCs w:val="30"/>
        </w:rPr>
        <w:t xml:space="preserve">республиканский </w:t>
      </w:r>
      <w:r w:rsidRPr="005A30BA">
        <w:rPr>
          <w:rFonts w:ascii="Times New Roman" w:hAnsi="Times New Roman" w:cs="Times New Roman"/>
          <w:sz w:val="30"/>
          <w:szCs w:val="30"/>
        </w:rPr>
        <w:t xml:space="preserve">турнир по мини-футболу, посвященный Дню труда – </w:t>
      </w:r>
      <w:r w:rsidR="002C7D0F">
        <w:rPr>
          <w:rFonts w:ascii="Times New Roman" w:hAnsi="Times New Roman" w:cs="Times New Roman"/>
          <w:sz w:val="30"/>
          <w:szCs w:val="30"/>
        </w:rPr>
        <w:t xml:space="preserve">            </w:t>
      </w:r>
      <w:r w:rsidRPr="005A30BA">
        <w:rPr>
          <w:rFonts w:ascii="Times New Roman" w:hAnsi="Times New Roman" w:cs="Times New Roman"/>
          <w:sz w:val="30"/>
          <w:szCs w:val="30"/>
        </w:rPr>
        <w:t>1 мая, республиканский турнир по волейболу среди женских сборных команд. В республиканских спортивных мероприятиях приняли участие более 300</w:t>
      </w:r>
      <w:r w:rsidR="000C13EE">
        <w:rPr>
          <w:rFonts w:ascii="Times New Roman" w:hAnsi="Times New Roman" w:cs="Times New Roman"/>
          <w:sz w:val="30"/>
          <w:szCs w:val="30"/>
        </w:rPr>
        <w:t> </w:t>
      </w:r>
      <w:r w:rsidRPr="005A30BA">
        <w:rPr>
          <w:rFonts w:ascii="Times New Roman" w:hAnsi="Times New Roman" w:cs="Times New Roman"/>
          <w:sz w:val="30"/>
          <w:szCs w:val="30"/>
        </w:rPr>
        <w:t>спортсменов строительной отрасли в 13 видах спорта.</w:t>
      </w:r>
    </w:p>
    <w:p w:rsidR="003C76CB" w:rsidRPr="005A30BA" w:rsidRDefault="003C76CB" w:rsidP="003C76CB">
      <w:pPr>
        <w:spacing w:after="0" w:line="240" w:lineRule="auto"/>
        <w:ind w:right="-42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A30BA">
        <w:rPr>
          <w:rFonts w:ascii="Times New Roman" w:hAnsi="Times New Roman" w:cs="Times New Roman"/>
          <w:sz w:val="30"/>
          <w:szCs w:val="30"/>
        </w:rPr>
        <w:t xml:space="preserve">Кроме того, сборные команды Профсоюза приняли участие в </w:t>
      </w:r>
      <w:r w:rsidRPr="005A30BA">
        <w:rPr>
          <w:rFonts w:ascii="Times New Roman" w:hAnsi="Times New Roman" w:cs="Times New Roman"/>
          <w:sz w:val="30"/>
          <w:szCs w:val="30"/>
          <w:lang w:val="en-US"/>
        </w:rPr>
        <w:t>VIII </w:t>
      </w:r>
      <w:r w:rsidRPr="005A30BA">
        <w:rPr>
          <w:rFonts w:ascii="Times New Roman" w:hAnsi="Times New Roman" w:cs="Times New Roman"/>
          <w:sz w:val="30"/>
          <w:szCs w:val="30"/>
          <w:lang w:val="be-BY"/>
        </w:rPr>
        <w:t>республиканском туристическом слете</w:t>
      </w:r>
      <w:r w:rsidRPr="005A30BA">
        <w:rPr>
          <w:rFonts w:ascii="Times New Roman" w:hAnsi="Times New Roman" w:cs="Times New Roman"/>
          <w:sz w:val="30"/>
          <w:szCs w:val="30"/>
        </w:rPr>
        <w:t xml:space="preserve"> профсоюзов на призы </w:t>
      </w:r>
      <w:r w:rsidR="000C13EE">
        <w:rPr>
          <w:rFonts w:ascii="Times New Roman" w:hAnsi="Times New Roman" w:cs="Times New Roman"/>
          <w:sz w:val="30"/>
          <w:szCs w:val="30"/>
        </w:rPr>
        <w:t xml:space="preserve">Федерации профсоюзов Беларуси и </w:t>
      </w:r>
      <w:r w:rsidRPr="005A30BA">
        <w:rPr>
          <w:rFonts w:ascii="Times New Roman" w:hAnsi="Times New Roman" w:cs="Times New Roman"/>
          <w:sz w:val="30"/>
          <w:szCs w:val="30"/>
          <w:lang w:val="en-US"/>
        </w:rPr>
        <w:t>XVIII</w:t>
      </w:r>
      <w:r w:rsidRPr="005A30BA">
        <w:rPr>
          <w:rFonts w:ascii="Times New Roman" w:hAnsi="Times New Roman" w:cs="Times New Roman"/>
          <w:sz w:val="30"/>
          <w:szCs w:val="30"/>
        </w:rPr>
        <w:t xml:space="preserve"> </w:t>
      </w:r>
      <w:r w:rsidRPr="005A30BA">
        <w:rPr>
          <w:rFonts w:ascii="Times New Roman" w:hAnsi="Times New Roman" w:cs="Times New Roman"/>
          <w:sz w:val="30"/>
          <w:szCs w:val="30"/>
          <w:lang w:val="be-BY"/>
        </w:rPr>
        <w:t>Республиканской межотраслевой спартакиаде профсоюзов.</w:t>
      </w:r>
    </w:p>
    <w:p w:rsidR="006961D0" w:rsidRPr="005A30BA" w:rsidRDefault="0003625F" w:rsidP="006961D0">
      <w:pPr>
        <w:spacing w:after="0" w:line="240" w:lineRule="auto"/>
        <w:ind w:right="-42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Н</w:t>
      </w:r>
      <w:r w:rsidR="006961D0" w:rsidRPr="005A30BA">
        <w:rPr>
          <w:rFonts w:ascii="Times New Roman" w:hAnsi="Times New Roman" w:cs="Times New Roman"/>
          <w:sz w:val="30"/>
          <w:szCs w:val="30"/>
          <w:lang w:val="be-BY"/>
        </w:rPr>
        <w:t>алажена практика проведения на системной основе тренировочных сборов для членов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областных и Минской городской </w:t>
      </w:r>
      <w:r w:rsidR="006961D0" w:rsidRPr="005A30BA">
        <w:rPr>
          <w:rFonts w:ascii="Times New Roman" w:hAnsi="Times New Roman" w:cs="Times New Roman"/>
          <w:sz w:val="30"/>
          <w:szCs w:val="30"/>
          <w:lang w:val="be-BY"/>
        </w:rPr>
        <w:t xml:space="preserve"> сборных команд Профсоюза.</w:t>
      </w:r>
    </w:p>
    <w:p w:rsidR="006961D0" w:rsidRPr="005A30BA" w:rsidRDefault="002C7D0F" w:rsidP="006961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5A30BA">
        <w:rPr>
          <w:rFonts w:ascii="Times New Roman" w:hAnsi="Times New Roman" w:cs="Times New Roman"/>
          <w:sz w:val="30"/>
          <w:szCs w:val="30"/>
          <w:lang w:eastAsia="ru-RU"/>
        </w:rPr>
        <w:t>Профсоюз уделяет</w:t>
      </w:r>
      <w:r w:rsidR="006961D0" w:rsidRPr="005A30BA">
        <w:rPr>
          <w:rFonts w:ascii="Times New Roman" w:hAnsi="Times New Roman" w:cs="Times New Roman"/>
          <w:sz w:val="30"/>
          <w:szCs w:val="30"/>
          <w:lang w:eastAsia="ru-RU"/>
        </w:rPr>
        <w:t xml:space="preserve"> внимание развитию детско-юношеского спорта. Профсоюзные спортшколы – это дополнительная социальная поддержка семей, возможность для детей бесплатно заниматься спортом. </w:t>
      </w:r>
    </w:p>
    <w:p w:rsidR="006961D0" w:rsidRPr="005A30BA" w:rsidRDefault="006961D0" w:rsidP="006961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5A30BA">
        <w:rPr>
          <w:rFonts w:ascii="Times New Roman" w:hAnsi="Times New Roman" w:cs="Times New Roman"/>
          <w:sz w:val="30"/>
          <w:szCs w:val="30"/>
          <w:lang w:eastAsia="ru-RU"/>
        </w:rPr>
        <w:t xml:space="preserve">В 5 детско-юношеских спортивных </w:t>
      </w:r>
      <w:r w:rsidR="002C7D0F" w:rsidRPr="005A30BA">
        <w:rPr>
          <w:rFonts w:ascii="Times New Roman" w:hAnsi="Times New Roman" w:cs="Times New Roman"/>
          <w:sz w:val="30"/>
          <w:szCs w:val="30"/>
          <w:lang w:eastAsia="ru-RU"/>
        </w:rPr>
        <w:t>школах Профсоюза</w:t>
      </w:r>
      <w:r w:rsidR="002C7D0F" w:rsidRPr="005A30BA">
        <w:rPr>
          <w:rFonts w:ascii="Times New Roman" w:hAnsi="Times New Roman" w:cs="Times New Roman"/>
          <w:sz w:val="30"/>
          <w:szCs w:val="30"/>
        </w:rPr>
        <w:t xml:space="preserve"> занимается</w:t>
      </w:r>
      <w:r w:rsidRPr="005A30BA">
        <w:rPr>
          <w:rFonts w:ascii="Times New Roman" w:hAnsi="Times New Roman" w:cs="Times New Roman"/>
          <w:sz w:val="30"/>
          <w:szCs w:val="30"/>
          <w:lang w:eastAsia="ru-RU"/>
        </w:rPr>
        <w:t xml:space="preserve"> 1</w:t>
      </w:r>
      <w:r w:rsidR="002C7D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5A30BA">
        <w:rPr>
          <w:rFonts w:ascii="Times New Roman" w:hAnsi="Times New Roman" w:cs="Times New Roman"/>
          <w:sz w:val="30"/>
          <w:szCs w:val="30"/>
          <w:lang w:eastAsia="ru-RU"/>
        </w:rPr>
        <w:t xml:space="preserve">244 воспитанника по 13 видам спорта, среди которых победители и призеры международных соревнований. </w:t>
      </w:r>
    </w:p>
    <w:sectPr w:rsidR="006961D0" w:rsidRPr="005A30BA" w:rsidSect="002C4CF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03D" w:rsidRDefault="00EF403D">
      <w:r>
        <w:separator/>
      </w:r>
    </w:p>
  </w:endnote>
  <w:endnote w:type="continuationSeparator" w:id="0">
    <w:p w:rsidR="00EF403D" w:rsidRDefault="00EF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03D" w:rsidRDefault="00EF403D">
      <w:r>
        <w:separator/>
      </w:r>
    </w:p>
  </w:footnote>
  <w:footnote w:type="continuationSeparator" w:id="0">
    <w:p w:rsidR="00EF403D" w:rsidRDefault="00EF4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2A" w:rsidRDefault="00030A2A" w:rsidP="006E6CC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0794">
      <w:rPr>
        <w:rStyle w:val="a7"/>
        <w:noProof/>
      </w:rPr>
      <w:t>1</w:t>
    </w:r>
    <w:r>
      <w:rPr>
        <w:rStyle w:val="a7"/>
      </w:rPr>
      <w:fldChar w:fldCharType="end"/>
    </w:r>
  </w:p>
  <w:p w:rsidR="00030A2A" w:rsidRDefault="00030A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492"/>
    <w:rsid w:val="00004889"/>
    <w:rsid w:val="00026C0A"/>
    <w:rsid w:val="00030A2A"/>
    <w:rsid w:val="000319D8"/>
    <w:rsid w:val="0003625F"/>
    <w:rsid w:val="000402A1"/>
    <w:rsid w:val="00044F9C"/>
    <w:rsid w:val="00045A44"/>
    <w:rsid w:val="00072BA6"/>
    <w:rsid w:val="000A1E13"/>
    <w:rsid w:val="000A2673"/>
    <w:rsid w:val="000B2662"/>
    <w:rsid w:val="000B6016"/>
    <w:rsid w:val="000B7B5C"/>
    <w:rsid w:val="000C13EE"/>
    <w:rsid w:val="000C50DA"/>
    <w:rsid w:val="000C61EE"/>
    <w:rsid w:val="001401E2"/>
    <w:rsid w:val="001422C3"/>
    <w:rsid w:val="00150804"/>
    <w:rsid w:val="00150AD9"/>
    <w:rsid w:val="00151D79"/>
    <w:rsid w:val="001565AB"/>
    <w:rsid w:val="00163A03"/>
    <w:rsid w:val="00177A56"/>
    <w:rsid w:val="001903A1"/>
    <w:rsid w:val="00196059"/>
    <w:rsid w:val="001A6B49"/>
    <w:rsid w:val="001B7001"/>
    <w:rsid w:val="001C32D0"/>
    <w:rsid w:val="001D2CCA"/>
    <w:rsid w:val="001E7C27"/>
    <w:rsid w:val="001F3CF2"/>
    <w:rsid w:val="00200FFF"/>
    <w:rsid w:val="00212624"/>
    <w:rsid w:val="002162F9"/>
    <w:rsid w:val="00216ABE"/>
    <w:rsid w:val="00232685"/>
    <w:rsid w:val="002364AC"/>
    <w:rsid w:val="00241CAD"/>
    <w:rsid w:val="0024541D"/>
    <w:rsid w:val="00247E7B"/>
    <w:rsid w:val="00251AA4"/>
    <w:rsid w:val="0026400C"/>
    <w:rsid w:val="00276A76"/>
    <w:rsid w:val="00297A9C"/>
    <w:rsid w:val="002C4CF2"/>
    <w:rsid w:val="002C61A9"/>
    <w:rsid w:val="002C7D0F"/>
    <w:rsid w:val="002D182F"/>
    <w:rsid w:val="002E2507"/>
    <w:rsid w:val="002F0EE5"/>
    <w:rsid w:val="002F5532"/>
    <w:rsid w:val="003070E8"/>
    <w:rsid w:val="003142CF"/>
    <w:rsid w:val="00316844"/>
    <w:rsid w:val="00325032"/>
    <w:rsid w:val="00342B77"/>
    <w:rsid w:val="003568DE"/>
    <w:rsid w:val="00361DD2"/>
    <w:rsid w:val="00381A60"/>
    <w:rsid w:val="003900B8"/>
    <w:rsid w:val="00394A73"/>
    <w:rsid w:val="00397873"/>
    <w:rsid w:val="003C7550"/>
    <w:rsid w:val="003C76CB"/>
    <w:rsid w:val="003D2C97"/>
    <w:rsid w:val="003E1EF8"/>
    <w:rsid w:val="003E3E56"/>
    <w:rsid w:val="003E6B9A"/>
    <w:rsid w:val="003F2041"/>
    <w:rsid w:val="003F4EDC"/>
    <w:rsid w:val="00400246"/>
    <w:rsid w:val="00404984"/>
    <w:rsid w:val="00411150"/>
    <w:rsid w:val="0042082B"/>
    <w:rsid w:val="00425F46"/>
    <w:rsid w:val="0043119D"/>
    <w:rsid w:val="0046017A"/>
    <w:rsid w:val="0046749A"/>
    <w:rsid w:val="00467FD9"/>
    <w:rsid w:val="00480909"/>
    <w:rsid w:val="00496596"/>
    <w:rsid w:val="004B68B6"/>
    <w:rsid w:val="004D1AA6"/>
    <w:rsid w:val="00507352"/>
    <w:rsid w:val="00540D69"/>
    <w:rsid w:val="00552966"/>
    <w:rsid w:val="00566903"/>
    <w:rsid w:val="00584A3C"/>
    <w:rsid w:val="005927E3"/>
    <w:rsid w:val="005A30BA"/>
    <w:rsid w:val="005B4968"/>
    <w:rsid w:val="005B4D67"/>
    <w:rsid w:val="005C7073"/>
    <w:rsid w:val="005D34DC"/>
    <w:rsid w:val="005E01DB"/>
    <w:rsid w:val="00612EF4"/>
    <w:rsid w:val="0061452D"/>
    <w:rsid w:val="00620794"/>
    <w:rsid w:val="006302CE"/>
    <w:rsid w:val="00644A71"/>
    <w:rsid w:val="00655C50"/>
    <w:rsid w:val="006573B9"/>
    <w:rsid w:val="0066093F"/>
    <w:rsid w:val="0066484F"/>
    <w:rsid w:val="00681F39"/>
    <w:rsid w:val="0068293A"/>
    <w:rsid w:val="006961D0"/>
    <w:rsid w:val="006A23AE"/>
    <w:rsid w:val="006B56BB"/>
    <w:rsid w:val="006C65F1"/>
    <w:rsid w:val="006E3C1F"/>
    <w:rsid w:val="006E6CCF"/>
    <w:rsid w:val="00702BD6"/>
    <w:rsid w:val="007062CD"/>
    <w:rsid w:val="00715582"/>
    <w:rsid w:val="0074200E"/>
    <w:rsid w:val="00742C8F"/>
    <w:rsid w:val="00750A55"/>
    <w:rsid w:val="007618CE"/>
    <w:rsid w:val="00761BC7"/>
    <w:rsid w:val="0076610B"/>
    <w:rsid w:val="0077525A"/>
    <w:rsid w:val="00777E99"/>
    <w:rsid w:val="00797D07"/>
    <w:rsid w:val="00797F22"/>
    <w:rsid w:val="007A18A0"/>
    <w:rsid w:val="007C64F1"/>
    <w:rsid w:val="007C6E72"/>
    <w:rsid w:val="007E15EC"/>
    <w:rsid w:val="007E63F3"/>
    <w:rsid w:val="007F52F4"/>
    <w:rsid w:val="00800A60"/>
    <w:rsid w:val="008013ED"/>
    <w:rsid w:val="0083716F"/>
    <w:rsid w:val="0084348C"/>
    <w:rsid w:val="008613E3"/>
    <w:rsid w:val="008666F1"/>
    <w:rsid w:val="00866D19"/>
    <w:rsid w:val="008A0ACD"/>
    <w:rsid w:val="008A762B"/>
    <w:rsid w:val="008B0583"/>
    <w:rsid w:val="008C7CC5"/>
    <w:rsid w:val="009269B0"/>
    <w:rsid w:val="00930A0D"/>
    <w:rsid w:val="009451D7"/>
    <w:rsid w:val="00953895"/>
    <w:rsid w:val="0096333C"/>
    <w:rsid w:val="00996924"/>
    <w:rsid w:val="009A362A"/>
    <w:rsid w:val="009F0EFD"/>
    <w:rsid w:val="009F3395"/>
    <w:rsid w:val="00A11557"/>
    <w:rsid w:val="00A14200"/>
    <w:rsid w:val="00A148AD"/>
    <w:rsid w:val="00A155A9"/>
    <w:rsid w:val="00A319FB"/>
    <w:rsid w:val="00A40562"/>
    <w:rsid w:val="00A4241D"/>
    <w:rsid w:val="00A45E0C"/>
    <w:rsid w:val="00A66E1B"/>
    <w:rsid w:val="00A671FF"/>
    <w:rsid w:val="00A76413"/>
    <w:rsid w:val="00A81F5A"/>
    <w:rsid w:val="00AB3449"/>
    <w:rsid w:val="00AB7256"/>
    <w:rsid w:val="00AC2D70"/>
    <w:rsid w:val="00B04B07"/>
    <w:rsid w:val="00B133A2"/>
    <w:rsid w:val="00B13F39"/>
    <w:rsid w:val="00B2513B"/>
    <w:rsid w:val="00B45813"/>
    <w:rsid w:val="00B4696D"/>
    <w:rsid w:val="00B61DDC"/>
    <w:rsid w:val="00B626BB"/>
    <w:rsid w:val="00B64C03"/>
    <w:rsid w:val="00B67466"/>
    <w:rsid w:val="00B72183"/>
    <w:rsid w:val="00B75F64"/>
    <w:rsid w:val="00BA7AEB"/>
    <w:rsid w:val="00BD765D"/>
    <w:rsid w:val="00BF51B1"/>
    <w:rsid w:val="00C04487"/>
    <w:rsid w:val="00C12E90"/>
    <w:rsid w:val="00C23C3E"/>
    <w:rsid w:val="00C24DAD"/>
    <w:rsid w:val="00C473BD"/>
    <w:rsid w:val="00C52D6F"/>
    <w:rsid w:val="00C823A6"/>
    <w:rsid w:val="00C97AF9"/>
    <w:rsid w:val="00CB172C"/>
    <w:rsid w:val="00CB65D5"/>
    <w:rsid w:val="00CC0142"/>
    <w:rsid w:val="00CC4ED8"/>
    <w:rsid w:val="00CD3094"/>
    <w:rsid w:val="00CF0547"/>
    <w:rsid w:val="00D00A6E"/>
    <w:rsid w:val="00D0322E"/>
    <w:rsid w:val="00D11287"/>
    <w:rsid w:val="00D20BAA"/>
    <w:rsid w:val="00D26AF5"/>
    <w:rsid w:val="00D308B0"/>
    <w:rsid w:val="00D41548"/>
    <w:rsid w:val="00D6744B"/>
    <w:rsid w:val="00D75575"/>
    <w:rsid w:val="00D85F58"/>
    <w:rsid w:val="00D86C97"/>
    <w:rsid w:val="00D871C1"/>
    <w:rsid w:val="00D94CC5"/>
    <w:rsid w:val="00D95608"/>
    <w:rsid w:val="00D95D23"/>
    <w:rsid w:val="00DA6492"/>
    <w:rsid w:val="00DC2007"/>
    <w:rsid w:val="00E10B28"/>
    <w:rsid w:val="00E14817"/>
    <w:rsid w:val="00E16C56"/>
    <w:rsid w:val="00E25295"/>
    <w:rsid w:val="00E313CB"/>
    <w:rsid w:val="00E32184"/>
    <w:rsid w:val="00E40771"/>
    <w:rsid w:val="00E40C57"/>
    <w:rsid w:val="00E53DEA"/>
    <w:rsid w:val="00EC231E"/>
    <w:rsid w:val="00EF1845"/>
    <w:rsid w:val="00EF403D"/>
    <w:rsid w:val="00EF67BC"/>
    <w:rsid w:val="00F03CB1"/>
    <w:rsid w:val="00F3671B"/>
    <w:rsid w:val="00F463EB"/>
    <w:rsid w:val="00F51BB4"/>
    <w:rsid w:val="00F5410B"/>
    <w:rsid w:val="00F66CA1"/>
    <w:rsid w:val="00F71BF0"/>
    <w:rsid w:val="00F9091D"/>
    <w:rsid w:val="00F9539A"/>
    <w:rsid w:val="00F956F6"/>
    <w:rsid w:val="00F95A43"/>
    <w:rsid w:val="00FA307F"/>
    <w:rsid w:val="00FB28C6"/>
    <w:rsid w:val="00FC38EA"/>
    <w:rsid w:val="00FC614D"/>
    <w:rsid w:val="00FC76EE"/>
    <w:rsid w:val="00FD6220"/>
    <w:rsid w:val="00FD6A35"/>
    <w:rsid w:val="00FF271A"/>
    <w:rsid w:val="00FF33B6"/>
    <w:rsid w:val="00FF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DAC08F-F7AC-4458-90D5-F56B9C4A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CF2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A6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7C64F1"/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99"/>
    <w:qFormat/>
    <w:rsid w:val="007E15EC"/>
    <w:pPr>
      <w:spacing w:after="200" w:line="276" w:lineRule="auto"/>
      <w:ind w:left="720"/>
    </w:pPr>
  </w:style>
  <w:style w:type="character" w:customStyle="1" w:styleId="2">
    <w:name w:val="Основной текст (2)_"/>
    <w:link w:val="20"/>
    <w:uiPriority w:val="99"/>
    <w:locked/>
    <w:rsid w:val="007E15EC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E15EC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  <w:shd w:val="clear" w:color="auto" w:fill="FFFFFF"/>
      <w:lang w:eastAsia="ru-RU"/>
    </w:rPr>
  </w:style>
  <w:style w:type="paragraph" w:styleId="a5">
    <w:name w:val="header"/>
    <w:basedOn w:val="a"/>
    <w:link w:val="a6"/>
    <w:uiPriority w:val="99"/>
    <w:rsid w:val="001A6B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319FB"/>
    <w:rPr>
      <w:lang w:eastAsia="en-US"/>
    </w:rPr>
  </w:style>
  <w:style w:type="character" w:styleId="a7">
    <w:name w:val="page number"/>
    <w:basedOn w:val="a0"/>
    <w:uiPriority w:val="99"/>
    <w:rsid w:val="001A6B49"/>
  </w:style>
  <w:style w:type="paragraph" w:customStyle="1" w:styleId="NoSpacing1">
    <w:name w:val="No Spacing1"/>
    <w:uiPriority w:val="99"/>
    <w:rsid w:val="00342B77"/>
    <w:rPr>
      <w:rFonts w:eastAsia="Times New Roman" w:cs="Calibri"/>
    </w:rPr>
  </w:style>
  <w:style w:type="paragraph" w:styleId="a8">
    <w:name w:val="footer"/>
    <w:basedOn w:val="a"/>
    <w:link w:val="a9"/>
    <w:uiPriority w:val="99"/>
    <w:rsid w:val="009538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40771"/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76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6A76"/>
    <w:rPr>
      <w:rFonts w:ascii="Tahoma" w:hAnsi="Tahoma" w:cs="Tahoma"/>
      <w:sz w:val="16"/>
      <w:szCs w:val="16"/>
      <w:lang w:eastAsia="en-US"/>
    </w:rPr>
  </w:style>
  <w:style w:type="character" w:customStyle="1" w:styleId="ac">
    <w:name w:val="Основной текст_"/>
    <w:basedOn w:val="a0"/>
    <w:link w:val="1"/>
    <w:rsid w:val="00BD765D"/>
    <w:rPr>
      <w:rFonts w:ascii="Times New Roman" w:eastAsia="Times New Roman" w:hAnsi="Times New Roman"/>
      <w:sz w:val="20"/>
      <w:szCs w:val="20"/>
    </w:rPr>
  </w:style>
  <w:style w:type="paragraph" w:customStyle="1" w:styleId="1">
    <w:name w:val="Основной текст1"/>
    <w:basedOn w:val="a"/>
    <w:link w:val="ac"/>
    <w:rsid w:val="00BD765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№1_"/>
    <w:basedOn w:val="a0"/>
    <w:link w:val="11"/>
    <w:rsid w:val="005A30BA"/>
    <w:rPr>
      <w:rFonts w:ascii="Times New Roman" w:eastAsia="Times New Roman" w:hAnsi="Times New Roman"/>
      <w:b/>
      <w:bCs/>
      <w:sz w:val="20"/>
      <w:szCs w:val="20"/>
      <w:u w:val="single"/>
    </w:rPr>
  </w:style>
  <w:style w:type="paragraph" w:customStyle="1" w:styleId="11">
    <w:name w:val="Заголовок №1"/>
    <w:basedOn w:val="a"/>
    <w:link w:val="10"/>
    <w:rsid w:val="005A30BA"/>
    <w:pPr>
      <w:widowControl w:val="0"/>
      <w:spacing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character" w:customStyle="1" w:styleId="21">
    <w:name w:val="Колонтитул (2)_"/>
    <w:basedOn w:val="a0"/>
    <w:link w:val="22"/>
    <w:rsid w:val="00F463EB"/>
    <w:rPr>
      <w:rFonts w:ascii="Times New Roman" w:eastAsia="Times New Roman" w:hAnsi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F463E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"/>
    <w:basedOn w:val="a"/>
    <w:rsid w:val="00843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3152</Words>
  <Characters>17968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ПОДДЕРЖКА РАБОТНИКОВ В ПЕРИОД</vt:lpstr>
    </vt:vector>
  </TitlesOfParts>
  <Company>Сompany</Company>
  <LinksUpToDate>false</LinksUpToDate>
  <CharactersWithSpaces>21078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ПОДДЕРЖКА РАБОТНИКОВ В ПЕРИОД</dc:title>
  <dc:creator>Елена</dc:creator>
  <cp:lastModifiedBy>User</cp:lastModifiedBy>
  <cp:revision>2</cp:revision>
  <cp:lastPrinted>2023-01-10T14:23:00Z</cp:lastPrinted>
  <dcterms:created xsi:type="dcterms:W3CDTF">2023-01-19T15:04:00Z</dcterms:created>
  <dcterms:modified xsi:type="dcterms:W3CDTF">2023-01-19T15:04:00Z</dcterms:modified>
</cp:coreProperties>
</file>